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16ACED" w14:textId="77777777" w:rsidR="00D37BB0" w:rsidRPr="00E32FEB" w:rsidRDefault="00D37BB0" w:rsidP="007F6020">
      <w:r>
        <w:rPr>
          <w:noProof/>
        </w:rPr>
        <w:drawing>
          <wp:anchor distT="0" distB="0" distL="114300" distR="114300" simplePos="0" relativeHeight="251658254" behindDoc="1" locked="0" layoutInCell="1" allowOverlap="1" wp14:anchorId="6DE4EB66" wp14:editId="022788C8">
            <wp:simplePos x="0" y="0"/>
            <wp:positionH relativeFrom="column">
              <wp:posOffset>4367530</wp:posOffset>
            </wp:positionH>
            <wp:positionV relativeFrom="paragraph">
              <wp:posOffset>-114935</wp:posOffset>
            </wp:positionV>
            <wp:extent cx="1771650" cy="1771650"/>
            <wp:effectExtent l="0" t="0" r="0" b="0"/>
            <wp:wrapNone/>
            <wp:docPr id="1368067259" name="Image 1" descr="lookaside.fbsbx.com/lookaside/crawler/media/?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okaside.fbsbx.com/lookaside/crawler/media/?m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anchor>
        </w:drawing>
      </w:r>
      <w:r w:rsidRPr="00E32FEB">
        <w:rPr>
          <w:noProof/>
        </w:rPr>
        <w:drawing>
          <wp:anchor distT="0" distB="0" distL="114300" distR="114300" simplePos="0" relativeHeight="251658253" behindDoc="1" locked="0" layoutInCell="1" allowOverlap="1" wp14:anchorId="41B71807" wp14:editId="2821A74D">
            <wp:simplePos x="0" y="0"/>
            <wp:positionH relativeFrom="column">
              <wp:posOffset>-788670</wp:posOffset>
            </wp:positionH>
            <wp:positionV relativeFrom="paragraph">
              <wp:posOffset>27767</wp:posOffset>
            </wp:positionV>
            <wp:extent cx="2511425" cy="1474470"/>
            <wp:effectExtent l="0" t="0" r="3175" b="0"/>
            <wp:wrapNone/>
            <wp:docPr id="7" name="Image 6" descr="Une image contenant texte, Police, logo, Graphique&#10;&#10;Description générée automatiquement">
              <a:extLst xmlns:a="http://schemas.openxmlformats.org/drawingml/2006/main">
                <a:ext uri="{FF2B5EF4-FFF2-40B4-BE49-F238E27FC236}">
                  <a16:creationId xmlns:a16="http://schemas.microsoft.com/office/drawing/2014/main" id="{C483EEDF-5DF6-E73F-C152-569FCBB13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texte, Police, logo, Graphique&#10;&#10;Description générée automatiquement">
                      <a:extLst>
                        <a:ext uri="{FF2B5EF4-FFF2-40B4-BE49-F238E27FC236}">
                          <a16:creationId xmlns:a16="http://schemas.microsoft.com/office/drawing/2014/main" id="{C483EEDF-5DF6-E73F-C152-569FCBB13D32}"/>
                        </a:ext>
                      </a:extLst>
                    </pic:cNvP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1425" cy="1474470"/>
                    </a:xfrm>
                    <a:prstGeom prst="rect">
                      <a:avLst/>
                    </a:prstGeom>
                    <a:noFill/>
                    <a:ln>
                      <a:noFill/>
                    </a:ln>
                  </pic:spPr>
                </pic:pic>
              </a:graphicData>
            </a:graphic>
          </wp:anchor>
        </w:drawing>
      </w:r>
    </w:p>
    <w:p w14:paraId="32F4E507" w14:textId="77777777" w:rsidR="00D37BB0" w:rsidRDefault="00D37BB0" w:rsidP="007F6020"/>
    <w:p w14:paraId="78030AB7" w14:textId="77777777" w:rsidR="00D37BB0" w:rsidRDefault="00D37BB0" w:rsidP="007F6020">
      <w:r>
        <w:tab/>
      </w:r>
      <w:r>
        <w:tab/>
      </w:r>
    </w:p>
    <w:p w14:paraId="68275B5F" w14:textId="77777777" w:rsidR="00D37BB0" w:rsidRPr="002B5408" w:rsidRDefault="00D37BB0" w:rsidP="007F6020">
      <w:pPr>
        <w:rPr>
          <w:sz w:val="32"/>
          <w:szCs w:val="28"/>
        </w:rPr>
      </w:pPr>
    </w:p>
    <w:p w14:paraId="48E92E1E" w14:textId="77777777" w:rsidR="00D37BB0" w:rsidRPr="002B5408" w:rsidRDefault="00D37BB0" w:rsidP="004A7AA4">
      <w:pPr>
        <w:jc w:val="center"/>
        <w:rPr>
          <w:b/>
          <w:bCs/>
          <w:sz w:val="32"/>
          <w:szCs w:val="28"/>
          <w:u w:val="single"/>
        </w:rPr>
      </w:pPr>
      <w:r w:rsidRPr="002B5408">
        <w:rPr>
          <w:b/>
          <w:bCs/>
          <w:sz w:val="32"/>
          <w:szCs w:val="28"/>
          <w:u w:val="single"/>
        </w:rPr>
        <w:t>UNIVERSITE MOHAMMED V</w:t>
      </w:r>
    </w:p>
    <w:p w14:paraId="349B103D" w14:textId="77777777" w:rsidR="00D37BB0" w:rsidRPr="002B5408" w:rsidRDefault="00D37BB0" w:rsidP="004A7AA4">
      <w:pPr>
        <w:jc w:val="center"/>
        <w:rPr>
          <w:b/>
          <w:bCs/>
          <w:sz w:val="32"/>
          <w:szCs w:val="28"/>
          <w:u w:val="single"/>
        </w:rPr>
      </w:pPr>
      <w:r w:rsidRPr="002B5408">
        <w:rPr>
          <w:b/>
          <w:bCs/>
          <w:sz w:val="32"/>
          <w:szCs w:val="28"/>
          <w:u w:val="single"/>
        </w:rPr>
        <w:t>ECOLE MOHAMMADIA D’INGENIEURS</w:t>
      </w:r>
    </w:p>
    <w:p w14:paraId="3BCAB7BF" w14:textId="77777777" w:rsidR="00D37BB0" w:rsidRPr="002B5408" w:rsidRDefault="00D37BB0" w:rsidP="004A7AA4">
      <w:pPr>
        <w:jc w:val="center"/>
        <w:rPr>
          <w:b/>
          <w:bCs/>
          <w:sz w:val="32"/>
          <w:szCs w:val="28"/>
          <w:u w:val="single"/>
        </w:rPr>
      </w:pPr>
      <w:r w:rsidRPr="002B5408">
        <w:rPr>
          <w:b/>
          <w:bCs/>
          <w:sz w:val="32"/>
          <w:szCs w:val="28"/>
          <w:u w:val="single"/>
        </w:rPr>
        <w:t>Département Génie Mécanique</w:t>
      </w:r>
    </w:p>
    <w:p w14:paraId="6AF7EE14" w14:textId="77777777" w:rsidR="00D37BB0" w:rsidRDefault="00D37BB0" w:rsidP="004A7AA4">
      <w:pPr>
        <w:jc w:val="center"/>
      </w:pPr>
    </w:p>
    <w:p w14:paraId="44757159" w14:textId="021D250D" w:rsidR="00D37BB0" w:rsidRPr="004A7AA4" w:rsidRDefault="00932DBF" w:rsidP="004A7AA4">
      <w:pPr>
        <w:jc w:val="center"/>
        <w:rPr>
          <w:i/>
          <w:iCs/>
        </w:rPr>
      </w:pPr>
      <w:r w:rsidRPr="004A7AA4">
        <w:rPr>
          <w:i/>
          <w:iCs/>
        </w:rPr>
        <w:t>PROJET CHOIX DE MATERIAUX</w:t>
      </w:r>
    </w:p>
    <w:p w14:paraId="688A3560" w14:textId="77777777" w:rsidR="00D37BB0" w:rsidRPr="004A7AA4" w:rsidRDefault="00D37BB0" w:rsidP="007F6020">
      <w:pPr>
        <w:rPr>
          <w:rFonts w:cstheme="majorBidi"/>
          <w:b/>
          <w:bCs/>
        </w:rPr>
      </w:pPr>
    </w:p>
    <w:p w14:paraId="192EA01C" w14:textId="4EE85723" w:rsidR="00D37BB0" w:rsidRPr="002B5408" w:rsidRDefault="006E1793" w:rsidP="007F6020">
      <w:pPr>
        <w:pStyle w:val="Citationintense"/>
        <w:rPr>
          <w:rFonts w:asciiTheme="majorBidi" w:hAnsiTheme="majorBidi" w:cstheme="majorBidi"/>
          <w:b/>
          <w:bCs/>
          <w:i w:val="0"/>
          <w:iCs w:val="0"/>
          <w:color w:val="auto"/>
          <w:sz w:val="28"/>
          <w:szCs w:val="28"/>
        </w:rPr>
      </w:pPr>
      <w:r w:rsidRPr="002B5408">
        <w:rPr>
          <w:rFonts w:asciiTheme="majorBidi" w:hAnsiTheme="majorBidi" w:cstheme="majorBidi"/>
          <w:b/>
          <w:bCs/>
          <w:i w:val="0"/>
          <w:iCs w:val="0"/>
          <w:color w:val="auto"/>
          <w:sz w:val="28"/>
          <w:szCs w:val="28"/>
        </w:rPr>
        <w:t>Choix de matériau d’une aube</w:t>
      </w:r>
      <w:r w:rsidR="000075B8" w:rsidRPr="002B5408">
        <w:rPr>
          <w:rFonts w:asciiTheme="majorBidi" w:hAnsiTheme="majorBidi" w:cstheme="majorBidi"/>
          <w:b/>
          <w:bCs/>
          <w:i w:val="0"/>
          <w:iCs w:val="0"/>
          <w:color w:val="auto"/>
          <w:sz w:val="28"/>
          <w:szCs w:val="28"/>
        </w:rPr>
        <w:t xml:space="preserve"> du turboreacteur</w:t>
      </w:r>
    </w:p>
    <w:p w14:paraId="2CC10BCB" w14:textId="67DCE759" w:rsidR="00D37BB0" w:rsidRDefault="0028633A" w:rsidP="004A7AA4">
      <w:pPr>
        <w:jc w:val="center"/>
        <w:rPr>
          <w:rFonts w:cstheme="majorBidi"/>
          <w:sz w:val="32"/>
          <w:szCs w:val="32"/>
        </w:rPr>
      </w:pPr>
      <w:r>
        <w:rPr>
          <w:noProof/>
        </w:rPr>
        <w:drawing>
          <wp:inline distT="0" distB="0" distL="0" distR="0" wp14:anchorId="6F01B6AA" wp14:editId="3CE4E180">
            <wp:extent cx="3066084" cy="2047164"/>
            <wp:effectExtent l="0" t="0" r="1270" b="0"/>
            <wp:docPr id="2102335879" name="Image 1" descr="Aerospace – Turbine Blade - Industries - Tungaloy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erospace – Turbine Blade - Industries - Tungaloy Corpor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3473" cy="2145573"/>
                    </a:xfrm>
                    <a:prstGeom prst="rect">
                      <a:avLst/>
                    </a:prstGeom>
                    <a:noFill/>
                    <a:ln>
                      <a:noFill/>
                    </a:ln>
                  </pic:spPr>
                </pic:pic>
              </a:graphicData>
            </a:graphic>
          </wp:inline>
        </w:drawing>
      </w:r>
    </w:p>
    <w:p w14:paraId="04EE3860" w14:textId="77777777" w:rsidR="00D37BB0" w:rsidRPr="004B6772" w:rsidRDefault="00D37BB0" w:rsidP="004A7AA4">
      <w:pPr>
        <w:jc w:val="center"/>
      </w:pPr>
      <w:r w:rsidRPr="004B6772">
        <w:t>Réalisé par :</w:t>
      </w:r>
    </w:p>
    <w:p w14:paraId="41F5753F" w14:textId="77777777" w:rsidR="00D37BB0" w:rsidRPr="004B6772" w:rsidRDefault="00D37BB0" w:rsidP="004A7AA4">
      <w:pPr>
        <w:jc w:val="center"/>
      </w:pPr>
      <w:r w:rsidRPr="004B6772">
        <w:t>LANAIT Abderrahim</w:t>
      </w:r>
    </w:p>
    <w:p w14:paraId="0A74B17C" w14:textId="3AA2D3A4" w:rsidR="00D37BB0" w:rsidRPr="004B6772" w:rsidRDefault="00D37BB0" w:rsidP="004A7AA4">
      <w:pPr>
        <w:jc w:val="center"/>
      </w:pPr>
      <w:r w:rsidRPr="004B6772">
        <w:t>NAOUIL Ali</w:t>
      </w:r>
    </w:p>
    <w:p w14:paraId="39C98604" w14:textId="77777777" w:rsidR="00D37BB0" w:rsidRPr="004B6772" w:rsidRDefault="00D37BB0" w:rsidP="004A7AA4">
      <w:pPr>
        <w:jc w:val="center"/>
      </w:pPr>
      <w:r w:rsidRPr="004B6772">
        <w:t>Encadré par :</w:t>
      </w:r>
    </w:p>
    <w:p w14:paraId="03270DA1" w14:textId="1A36CC8E" w:rsidR="00D37BB0" w:rsidRPr="004B6772" w:rsidRDefault="00D37BB0" w:rsidP="004A7AA4">
      <w:pPr>
        <w:jc w:val="center"/>
      </w:pPr>
      <w:r w:rsidRPr="004B6772">
        <w:t xml:space="preserve">Pr. </w:t>
      </w:r>
      <w:r w:rsidR="002B4261" w:rsidRPr="004B6772">
        <w:t>I</w:t>
      </w:r>
      <w:r w:rsidR="001761E4">
        <w:t>MANE</w:t>
      </w:r>
      <w:r w:rsidR="002B4261" w:rsidRPr="004B6772">
        <w:t>.TOUAIHER</w:t>
      </w:r>
    </w:p>
    <w:p w14:paraId="0C427DE8" w14:textId="77777777" w:rsidR="00D37BB0" w:rsidRDefault="00D37BB0" w:rsidP="007F6020">
      <w:r>
        <w:lastRenderedPageBreak/>
        <w:br w:type="page"/>
      </w:r>
    </w:p>
    <w:sdt>
      <w:sdtPr>
        <w:rPr>
          <w:rFonts w:asciiTheme="majorBidi" w:eastAsiaTheme="minorHAnsi" w:hAnsiTheme="majorBidi" w:cstheme="minorBidi"/>
          <w:color w:val="auto"/>
          <w:kern w:val="2"/>
          <w:sz w:val="24"/>
          <w:szCs w:val="22"/>
          <w:lang w:val="fr-FR" w:eastAsia="en-US"/>
          <w14:ligatures w14:val="standardContextual"/>
        </w:rPr>
        <w:id w:val="-636565676"/>
        <w:docPartObj>
          <w:docPartGallery w:val="Table of Contents"/>
          <w:docPartUnique/>
        </w:docPartObj>
      </w:sdtPr>
      <w:sdtEndPr/>
      <w:sdtContent>
        <w:p w14:paraId="74AEE6EC" w14:textId="7074BA5D" w:rsidR="003470FC" w:rsidRPr="002B5408" w:rsidRDefault="00247C62" w:rsidP="002B5408">
          <w:pPr>
            <w:pStyle w:val="En-ttedetabledesmatires"/>
            <w:numPr>
              <w:ilvl w:val="0"/>
              <w:numId w:val="0"/>
            </w:numPr>
            <w:jc w:val="center"/>
            <w:rPr>
              <w:rFonts w:asciiTheme="majorBidi" w:hAnsiTheme="majorBidi"/>
              <w:color w:val="auto"/>
            </w:rPr>
          </w:pPr>
          <w:r w:rsidRPr="002B5408">
            <w:rPr>
              <w:rFonts w:asciiTheme="majorBidi" w:hAnsiTheme="majorBidi"/>
              <w:color w:val="auto"/>
              <w:lang w:val="fr-FR"/>
            </w:rPr>
            <w:t>Som</w:t>
          </w:r>
          <w:r w:rsidR="0013443B" w:rsidRPr="002B5408">
            <w:rPr>
              <w:rFonts w:asciiTheme="majorBidi" w:hAnsiTheme="majorBidi"/>
              <w:color w:val="auto"/>
              <w:lang w:val="fr-FR"/>
            </w:rPr>
            <w:t>maire</w:t>
          </w:r>
        </w:p>
        <w:p w14:paraId="7175CE7A" w14:textId="7AF49BDA" w:rsidR="00A4212F" w:rsidRDefault="003470FC">
          <w:pPr>
            <w:pStyle w:val="TM1"/>
            <w:rPr>
              <w:rFonts w:asciiTheme="minorHAnsi" w:eastAsiaTheme="minorEastAsia" w:hAnsiTheme="minorHAnsi"/>
              <w:b w:val="0"/>
              <w:bCs w:val="0"/>
              <w:noProof/>
              <w:szCs w:val="24"/>
              <w:lang w:eastAsia="fr-MA"/>
            </w:rPr>
          </w:pPr>
          <w:r>
            <w:fldChar w:fldCharType="begin"/>
          </w:r>
          <w:r>
            <w:instrText xml:space="preserve"> TOC \o "1-3" \h \z \u </w:instrText>
          </w:r>
          <w:r>
            <w:fldChar w:fldCharType="separate"/>
          </w:r>
          <w:hyperlink w:anchor="_Toc185284676" w:history="1">
            <w:r w:rsidR="00A4212F" w:rsidRPr="006C729E">
              <w:rPr>
                <w:rStyle w:val="Lienhypertexte"/>
                <w:noProof/>
              </w:rPr>
              <w:t>1</w:t>
            </w:r>
            <w:r w:rsidR="00A4212F">
              <w:rPr>
                <w:rFonts w:asciiTheme="minorHAnsi" w:eastAsiaTheme="minorEastAsia" w:hAnsiTheme="minorHAnsi"/>
                <w:b w:val="0"/>
                <w:bCs w:val="0"/>
                <w:noProof/>
                <w:szCs w:val="24"/>
                <w:lang w:eastAsia="fr-MA"/>
              </w:rPr>
              <w:tab/>
            </w:r>
            <w:r w:rsidR="00A4212F" w:rsidRPr="006C729E">
              <w:rPr>
                <w:rStyle w:val="Lienhypertexte"/>
                <w:noProof/>
              </w:rPr>
              <w:t>Introduction</w:t>
            </w:r>
            <w:r w:rsidR="00A4212F">
              <w:rPr>
                <w:noProof/>
                <w:webHidden/>
              </w:rPr>
              <w:tab/>
            </w:r>
            <w:r w:rsidR="00A4212F">
              <w:rPr>
                <w:noProof/>
                <w:webHidden/>
              </w:rPr>
              <w:fldChar w:fldCharType="begin"/>
            </w:r>
            <w:r w:rsidR="00A4212F">
              <w:rPr>
                <w:noProof/>
                <w:webHidden/>
              </w:rPr>
              <w:instrText xml:space="preserve"> PAGEREF _Toc185284676 \h </w:instrText>
            </w:r>
            <w:r w:rsidR="00A4212F">
              <w:rPr>
                <w:noProof/>
                <w:webHidden/>
              </w:rPr>
            </w:r>
            <w:r w:rsidR="00A4212F">
              <w:rPr>
                <w:noProof/>
                <w:webHidden/>
              </w:rPr>
              <w:fldChar w:fldCharType="separate"/>
            </w:r>
            <w:r w:rsidR="00A4212F">
              <w:rPr>
                <w:noProof/>
                <w:webHidden/>
              </w:rPr>
              <w:t>6</w:t>
            </w:r>
            <w:r w:rsidR="00A4212F">
              <w:rPr>
                <w:noProof/>
                <w:webHidden/>
              </w:rPr>
              <w:fldChar w:fldCharType="end"/>
            </w:r>
          </w:hyperlink>
        </w:p>
        <w:p w14:paraId="4F7F0ABE" w14:textId="07C5AA7A"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677" w:history="1">
            <w:r w:rsidRPr="006C729E">
              <w:rPr>
                <w:rStyle w:val="Lienhypertexte"/>
                <w:noProof/>
              </w:rPr>
              <w:t>1.1</w:t>
            </w:r>
            <w:r>
              <w:rPr>
                <w:rFonts w:asciiTheme="minorHAnsi" w:eastAsiaTheme="minorEastAsia" w:hAnsiTheme="minorHAnsi"/>
                <w:b w:val="0"/>
                <w:bCs w:val="0"/>
                <w:noProof/>
                <w:szCs w:val="24"/>
                <w:lang w:val="fr-MA" w:eastAsia="fr-MA"/>
              </w:rPr>
              <w:tab/>
            </w:r>
            <w:r w:rsidRPr="006C729E">
              <w:rPr>
                <w:rStyle w:val="Lienhypertexte"/>
                <w:noProof/>
              </w:rPr>
              <w:t>Généralités</w:t>
            </w:r>
            <w:r>
              <w:rPr>
                <w:noProof/>
                <w:webHidden/>
              </w:rPr>
              <w:tab/>
            </w:r>
            <w:r>
              <w:rPr>
                <w:noProof/>
                <w:webHidden/>
              </w:rPr>
              <w:fldChar w:fldCharType="begin"/>
            </w:r>
            <w:r>
              <w:rPr>
                <w:noProof/>
                <w:webHidden/>
              </w:rPr>
              <w:instrText xml:space="preserve"> PAGEREF _Toc185284677 \h </w:instrText>
            </w:r>
            <w:r>
              <w:rPr>
                <w:noProof/>
                <w:webHidden/>
              </w:rPr>
            </w:r>
            <w:r>
              <w:rPr>
                <w:noProof/>
                <w:webHidden/>
              </w:rPr>
              <w:fldChar w:fldCharType="separate"/>
            </w:r>
            <w:r>
              <w:rPr>
                <w:noProof/>
                <w:webHidden/>
              </w:rPr>
              <w:t>6</w:t>
            </w:r>
            <w:r>
              <w:rPr>
                <w:noProof/>
                <w:webHidden/>
              </w:rPr>
              <w:fldChar w:fldCharType="end"/>
            </w:r>
          </w:hyperlink>
        </w:p>
        <w:p w14:paraId="57CBEE91" w14:textId="6EBEDD21"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678" w:history="1">
            <w:r w:rsidRPr="006C729E">
              <w:rPr>
                <w:rStyle w:val="Lienhypertexte"/>
                <w:noProof/>
              </w:rPr>
              <w:t>1.2</w:t>
            </w:r>
            <w:r>
              <w:rPr>
                <w:rFonts w:asciiTheme="minorHAnsi" w:eastAsiaTheme="minorEastAsia" w:hAnsiTheme="minorHAnsi"/>
                <w:b w:val="0"/>
                <w:bCs w:val="0"/>
                <w:noProof/>
                <w:szCs w:val="24"/>
                <w:lang w:val="fr-MA" w:eastAsia="fr-MA"/>
              </w:rPr>
              <w:tab/>
            </w:r>
            <w:r w:rsidRPr="006C729E">
              <w:rPr>
                <w:rStyle w:val="Lienhypertexte"/>
                <w:noProof/>
              </w:rPr>
              <w:t>Conditions d'exploitation</w:t>
            </w:r>
            <w:r>
              <w:rPr>
                <w:noProof/>
                <w:webHidden/>
              </w:rPr>
              <w:tab/>
            </w:r>
            <w:r>
              <w:rPr>
                <w:noProof/>
                <w:webHidden/>
              </w:rPr>
              <w:fldChar w:fldCharType="begin"/>
            </w:r>
            <w:r>
              <w:rPr>
                <w:noProof/>
                <w:webHidden/>
              </w:rPr>
              <w:instrText xml:space="preserve"> PAGEREF _Toc185284678 \h </w:instrText>
            </w:r>
            <w:r>
              <w:rPr>
                <w:noProof/>
                <w:webHidden/>
              </w:rPr>
            </w:r>
            <w:r>
              <w:rPr>
                <w:noProof/>
                <w:webHidden/>
              </w:rPr>
              <w:fldChar w:fldCharType="separate"/>
            </w:r>
            <w:r>
              <w:rPr>
                <w:noProof/>
                <w:webHidden/>
              </w:rPr>
              <w:t>7</w:t>
            </w:r>
            <w:r>
              <w:rPr>
                <w:noProof/>
                <w:webHidden/>
              </w:rPr>
              <w:fldChar w:fldCharType="end"/>
            </w:r>
          </w:hyperlink>
        </w:p>
        <w:p w14:paraId="458C1ED2" w14:textId="5A7B3945"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679" w:history="1">
            <w:r w:rsidRPr="006C729E">
              <w:rPr>
                <w:rStyle w:val="Lienhypertexte"/>
                <w:noProof/>
              </w:rPr>
              <w:t>1.3</w:t>
            </w:r>
            <w:r>
              <w:rPr>
                <w:rFonts w:asciiTheme="minorHAnsi" w:eastAsiaTheme="minorEastAsia" w:hAnsiTheme="minorHAnsi"/>
                <w:b w:val="0"/>
                <w:bCs w:val="0"/>
                <w:noProof/>
                <w:szCs w:val="24"/>
                <w:lang w:val="fr-MA" w:eastAsia="fr-MA"/>
              </w:rPr>
              <w:tab/>
            </w:r>
            <w:r w:rsidRPr="006C729E">
              <w:rPr>
                <w:rStyle w:val="Lienhypertexte"/>
                <w:noProof/>
              </w:rPr>
              <w:t>Différences entre turbines haute et basse pression</w:t>
            </w:r>
            <w:r>
              <w:rPr>
                <w:noProof/>
                <w:webHidden/>
              </w:rPr>
              <w:tab/>
            </w:r>
            <w:r>
              <w:rPr>
                <w:noProof/>
                <w:webHidden/>
              </w:rPr>
              <w:fldChar w:fldCharType="begin"/>
            </w:r>
            <w:r>
              <w:rPr>
                <w:noProof/>
                <w:webHidden/>
              </w:rPr>
              <w:instrText xml:space="preserve"> PAGEREF _Toc185284679 \h </w:instrText>
            </w:r>
            <w:r>
              <w:rPr>
                <w:noProof/>
                <w:webHidden/>
              </w:rPr>
            </w:r>
            <w:r>
              <w:rPr>
                <w:noProof/>
                <w:webHidden/>
              </w:rPr>
              <w:fldChar w:fldCharType="separate"/>
            </w:r>
            <w:r>
              <w:rPr>
                <w:noProof/>
                <w:webHidden/>
              </w:rPr>
              <w:t>7</w:t>
            </w:r>
            <w:r>
              <w:rPr>
                <w:noProof/>
                <w:webHidden/>
              </w:rPr>
              <w:fldChar w:fldCharType="end"/>
            </w:r>
          </w:hyperlink>
        </w:p>
        <w:p w14:paraId="2B873894" w14:textId="6DECEE52"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680" w:history="1">
            <w:r w:rsidRPr="006C729E">
              <w:rPr>
                <w:rStyle w:val="Lienhypertexte"/>
                <w:noProof/>
              </w:rPr>
              <w:t>1.4</w:t>
            </w:r>
            <w:r>
              <w:rPr>
                <w:rFonts w:asciiTheme="minorHAnsi" w:eastAsiaTheme="minorEastAsia" w:hAnsiTheme="minorHAnsi"/>
                <w:b w:val="0"/>
                <w:bCs w:val="0"/>
                <w:noProof/>
                <w:szCs w:val="24"/>
                <w:lang w:val="fr-MA" w:eastAsia="fr-MA"/>
              </w:rPr>
              <w:tab/>
            </w:r>
            <w:r w:rsidRPr="006C729E">
              <w:rPr>
                <w:rStyle w:val="Lienhypertexte"/>
                <w:noProof/>
              </w:rPr>
              <w:t>Amélioration des matériaux et des techniques</w:t>
            </w:r>
            <w:r>
              <w:rPr>
                <w:noProof/>
                <w:webHidden/>
              </w:rPr>
              <w:tab/>
            </w:r>
            <w:r>
              <w:rPr>
                <w:noProof/>
                <w:webHidden/>
              </w:rPr>
              <w:fldChar w:fldCharType="begin"/>
            </w:r>
            <w:r>
              <w:rPr>
                <w:noProof/>
                <w:webHidden/>
              </w:rPr>
              <w:instrText xml:space="preserve"> PAGEREF _Toc185284680 \h </w:instrText>
            </w:r>
            <w:r>
              <w:rPr>
                <w:noProof/>
                <w:webHidden/>
              </w:rPr>
            </w:r>
            <w:r>
              <w:rPr>
                <w:noProof/>
                <w:webHidden/>
              </w:rPr>
              <w:fldChar w:fldCharType="separate"/>
            </w:r>
            <w:r>
              <w:rPr>
                <w:noProof/>
                <w:webHidden/>
              </w:rPr>
              <w:t>7</w:t>
            </w:r>
            <w:r>
              <w:rPr>
                <w:noProof/>
                <w:webHidden/>
              </w:rPr>
              <w:fldChar w:fldCharType="end"/>
            </w:r>
          </w:hyperlink>
        </w:p>
        <w:p w14:paraId="7D925AE1" w14:textId="01991D94"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681" w:history="1">
            <w:r w:rsidRPr="006C729E">
              <w:rPr>
                <w:rStyle w:val="Lienhypertexte"/>
                <w:noProof/>
              </w:rPr>
              <w:t>1.5</w:t>
            </w:r>
            <w:r>
              <w:rPr>
                <w:rFonts w:asciiTheme="minorHAnsi" w:eastAsiaTheme="minorEastAsia" w:hAnsiTheme="minorHAnsi"/>
                <w:b w:val="0"/>
                <w:bCs w:val="0"/>
                <w:noProof/>
                <w:szCs w:val="24"/>
                <w:lang w:val="fr-MA" w:eastAsia="fr-MA"/>
              </w:rPr>
              <w:tab/>
            </w:r>
            <w:r w:rsidRPr="006C729E">
              <w:rPr>
                <w:rStyle w:val="Lienhypertexte"/>
                <w:noProof/>
              </w:rPr>
              <w:t>Techniques de refroidissement</w:t>
            </w:r>
            <w:r>
              <w:rPr>
                <w:noProof/>
                <w:webHidden/>
              </w:rPr>
              <w:tab/>
            </w:r>
            <w:r>
              <w:rPr>
                <w:noProof/>
                <w:webHidden/>
              </w:rPr>
              <w:fldChar w:fldCharType="begin"/>
            </w:r>
            <w:r>
              <w:rPr>
                <w:noProof/>
                <w:webHidden/>
              </w:rPr>
              <w:instrText xml:space="preserve"> PAGEREF _Toc185284681 \h </w:instrText>
            </w:r>
            <w:r>
              <w:rPr>
                <w:noProof/>
                <w:webHidden/>
              </w:rPr>
            </w:r>
            <w:r>
              <w:rPr>
                <w:noProof/>
                <w:webHidden/>
              </w:rPr>
              <w:fldChar w:fldCharType="separate"/>
            </w:r>
            <w:r>
              <w:rPr>
                <w:noProof/>
                <w:webHidden/>
              </w:rPr>
              <w:t>8</w:t>
            </w:r>
            <w:r>
              <w:rPr>
                <w:noProof/>
                <w:webHidden/>
              </w:rPr>
              <w:fldChar w:fldCharType="end"/>
            </w:r>
          </w:hyperlink>
        </w:p>
        <w:p w14:paraId="72B57720" w14:textId="12024720"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682" w:history="1">
            <w:r w:rsidRPr="006C729E">
              <w:rPr>
                <w:rStyle w:val="Lienhypertexte"/>
                <w:noProof/>
              </w:rPr>
              <w:t>1.6</w:t>
            </w:r>
            <w:r>
              <w:rPr>
                <w:rFonts w:asciiTheme="minorHAnsi" w:eastAsiaTheme="minorEastAsia" w:hAnsiTheme="minorHAnsi"/>
                <w:b w:val="0"/>
                <w:bCs w:val="0"/>
                <w:noProof/>
                <w:szCs w:val="24"/>
                <w:lang w:val="fr-MA" w:eastAsia="fr-MA"/>
              </w:rPr>
              <w:tab/>
            </w:r>
            <w:r w:rsidRPr="006C729E">
              <w:rPr>
                <w:rStyle w:val="Lienhypertexte"/>
                <w:noProof/>
              </w:rPr>
              <w:t>Solutions aux défis thermiques</w:t>
            </w:r>
            <w:r>
              <w:rPr>
                <w:noProof/>
                <w:webHidden/>
              </w:rPr>
              <w:tab/>
            </w:r>
            <w:r>
              <w:rPr>
                <w:noProof/>
                <w:webHidden/>
              </w:rPr>
              <w:fldChar w:fldCharType="begin"/>
            </w:r>
            <w:r>
              <w:rPr>
                <w:noProof/>
                <w:webHidden/>
              </w:rPr>
              <w:instrText xml:space="preserve"> PAGEREF _Toc185284682 \h </w:instrText>
            </w:r>
            <w:r>
              <w:rPr>
                <w:noProof/>
                <w:webHidden/>
              </w:rPr>
            </w:r>
            <w:r>
              <w:rPr>
                <w:noProof/>
                <w:webHidden/>
              </w:rPr>
              <w:fldChar w:fldCharType="separate"/>
            </w:r>
            <w:r>
              <w:rPr>
                <w:noProof/>
                <w:webHidden/>
              </w:rPr>
              <w:t>8</w:t>
            </w:r>
            <w:r>
              <w:rPr>
                <w:noProof/>
                <w:webHidden/>
              </w:rPr>
              <w:fldChar w:fldCharType="end"/>
            </w:r>
          </w:hyperlink>
        </w:p>
        <w:p w14:paraId="36A7FD89" w14:textId="52BFED08" w:rsidR="00A4212F" w:rsidRDefault="00A4212F">
          <w:pPr>
            <w:pStyle w:val="TM1"/>
            <w:rPr>
              <w:rFonts w:asciiTheme="minorHAnsi" w:eastAsiaTheme="minorEastAsia" w:hAnsiTheme="minorHAnsi"/>
              <w:b w:val="0"/>
              <w:bCs w:val="0"/>
              <w:noProof/>
              <w:szCs w:val="24"/>
              <w:lang w:eastAsia="fr-MA"/>
            </w:rPr>
          </w:pPr>
          <w:hyperlink w:anchor="_Toc185284683" w:history="1">
            <w:r w:rsidRPr="006C729E">
              <w:rPr>
                <w:rStyle w:val="Lienhypertexte"/>
                <w:noProof/>
                <w:lang w:val="fr-FR"/>
              </w:rPr>
              <w:t>2</w:t>
            </w:r>
            <w:r>
              <w:rPr>
                <w:rFonts w:asciiTheme="minorHAnsi" w:eastAsiaTheme="minorEastAsia" w:hAnsiTheme="minorHAnsi"/>
                <w:b w:val="0"/>
                <w:bCs w:val="0"/>
                <w:noProof/>
                <w:szCs w:val="24"/>
                <w:lang w:eastAsia="fr-MA"/>
              </w:rPr>
              <w:tab/>
            </w:r>
            <w:r w:rsidRPr="006C729E">
              <w:rPr>
                <w:rStyle w:val="Lienhypertexte"/>
                <w:noProof/>
                <w:lang w:val="fr-FR"/>
              </w:rPr>
              <w:t>ANALYSE FONCTIONNELLE</w:t>
            </w:r>
            <w:r>
              <w:rPr>
                <w:noProof/>
                <w:webHidden/>
              </w:rPr>
              <w:tab/>
            </w:r>
            <w:r>
              <w:rPr>
                <w:noProof/>
                <w:webHidden/>
              </w:rPr>
              <w:fldChar w:fldCharType="begin"/>
            </w:r>
            <w:r>
              <w:rPr>
                <w:noProof/>
                <w:webHidden/>
              </w:rPr>
              <w:instrText xml:space="preserve"> PAGEREF _Toc185284683 \h </w:instrText>
            </w:r>
            <w:r>
              <w:rPr>
                <w:noProof/>
                <w:webHidden/>
              </w:rPr>
            </w:r>
            <w:r>
              <w:rPr>
                <w:noProof/>
                <w:webHidden/>
              </w:rPr>
              <w:fldChar w:fldCharType="separate"/>
            </w:r>
            <w:r>
              <w:rPr>
                <w:noProof/>
                <w:webHidden/>
              </w:rPr>
              <w:t>9</w:t>
            </w:r>
            <w:r>
              <w:rPr>
                <w:noProof/>
                <w:webHidden/>
              </w:rPr>
              <w:fldChar w:fldCharType="end"/>
            </w:r>
          </w:hyperlink>
        </w:p>
        <w:p w14:paraId="65B654CC" w14:textId="05C3BEE3"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685" w:history="1">
            <w:r w:rsidRPr="006C729E">
              <w:rPr>
                <w:rStyle w:val="Lienhypertexte"/>
                <w:noProof/>
              </w:rPr>
              <w:t>2.1</w:t>
            </w:r>
            <w:r>
              <w:rPr>
                <w:rFonts w:asciiTheme="minorHAnsi" w:eastAsiaTheme="minorEastAsia" w:hAnsiTheme="minorHAnsi"/>
                <w:b w:val="0"/>
                <w:bCs w:val="0"/>
                <w:noProof/>
                <w:szCs w:val="24"/>
                <w:lang w:val="fr-MA" w:eastAsia="fr-MA"/>
              </w:rPr>
              <w:tab/>
            </w:r>
            <w:r w:rsidRPr="006C729E">
              <w:rPr>
                <w:rStyle w:val="Lienhypertexte"/>
                <w:noProof/>
              </w:rPr>
              <w:t>Schéma d'Analyse Fonctionnelle</w:t>
            </w:r>
            <w:r>
              <w:rPr>
                <w:noProof/>
                <w:webHidden/>
              </w:rPr>
              <w:tab/>
            </w:r>
            <w:r>
              <w:rPr>
                <w:noProof/>
                <w:webHidden/>
              </w:rPr>
              <w:fldChar w:fldCharType="begin"/>
            </w:r>
            <w:r>
              <w:rPr>
                <w:noProof/>
                <w:webHidden/>
              </w:rPr>
              <w:instrText xml:space="preserve"> PAGEREF _Toc185284685 \h </w:instrText>
            </w:r>
            <w:r>
              <w:rPr>
                <w:noProof/>
                <w:webHidden/>
              </w:rPr>
            </w:r>
            <w:r>
              <w:rPr>
                <w:noProof/>
                <w:webHidden/>
              </w:rPr>
              <w:fldChar w:fldCharType="separate"/>
            </w:r>
            <w:r>
              <w:rPr>
                <w:noProof/>
                <w:webHidden/>
              </w:rPr>
              <w:t>9</w:t>
            </w:r>
            <w:r>
              <w:rPr>
                <w:noProof/>
                <w:webHidden/>
              </w:rPr>
              <w:fldChar w:fldCharType="end"/>
            </w:r>
          </w:hyperlink>
        </w:p>
        <w:p w14:paraId="1EE002C2" w14:textId="34F6677C"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686" w:history="1">
            <w:r w:rsidRPr="006C729E">
              <w:rPr>
                <w:rStyle w:val="Lienhypertexte"/>
                <w:noProof/>
              </w:rPr>
              <w:t>2.2</w:t>
            </w:r>
            <w:r>
              <w:rPr>
                <w:rFonts w:asciiTheme="minorHAnsi" w:eastAsiaTheme="minorEastAsia" w:hAnsiTheme="minorHAnsi"/>
                <w:b w:val="0"/>
                <w:bCs w:val="0"/>
                <w:noProof/>
                <w:szCs w:val="24"/>
                <w:lang w:val="fr-MA" w:eastAsia="fr-MA"/>
              </w:rPr>
              <w:tab/>
            </w:r>
            <w:r w:rsidRPr="006C729E">
              <w:rPr>
                <w:rStyle w:val="Lienhypertexte"/>
                <w:noProof/>
              </w:rPr>
              <w:t>Conclusion</w:t>
            </w:r>
            <w:r>
              <w:rPr>
                <w:noProof/>
                <w:webHidden/>
              </w:rPr>
              <w:tab/>
            </w:r>
            <w:r>
              <w:rPr>
                <w:noProof/>
                <w:webHidden/>
              </w:rPr>
              <w:fldChar w:fldCharType="begin"/>
            </w:r>
            <w:r>
              <w:rPr>
                <w:noProof/>
                <w:webHidden/>
              </w:rPr>
              <w:instrText xml:space="preserve"> PAGEREF _Toc185284686 \h </w:instrText>
            </w:r>
            <w:r>
              <w:rPr>
                <w:noProof/>
                <w:webHidden/>
              </w:rPr>
            </w:r>
            <w:r>
              <w:rPr>
                <w:noProof/>
                <w:webHidden/>
              </w:rPr>
              <w:fldChar w:fldCharType="separate"/>
            </w:r>
            <w:r>
              <w:rPr>
                <w:noProof/>
                <w:webHidden/>
              </w:rPr>
              <w:t>10</w:t>
            </w:r>
            <w:r>
              <w:rPr>
                <w:noProof/>
                <w:webHidden/>
              </w:rPr>
              <w:fldChar w:fldCharType="end"/>
            </w:r>
          </w:hyperlink>
        </w:p>
        <w:p w14:paraId="12D68E7E" w14:textId="76814161"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687" w:history="1">
            <w:r w:rsidRPr="006C729E">
              <w:rPr>
                <w:rStyle w:val="Lienhypertexte"/>
                <w:noProof/>
              </w:rPr>
              <w:t>2.3</w:t>
            </w:r>
            <w:r>
              <w:rPr>
                <w:rFonts w:asciiTheme="minorHAnsi" w:eastAsiaTheme="minorEastAsia" w:hAnsiTheme="minorHAnsi"/>
                <w:b w:val="0"/>
                <w:bCs w:val="0"/>
                <w:noProof/>
                <w:szCs w:val="24"/>
                <w:lang w:val="fr-MA" w:eastAsia="fr-MA"/>
              </w:rPr>
              <w:tab/>
            </w:r>
            <w:r w:rsidRPr="006C729E">
              <w:rPr>
                <w:rStyle w:val="Lienhypertexte"/>
                <w:noProof/>
              </w:rPr>
              <w:t>Cahier de charge</w:t>
            </w:r>
            <w:r>
              <w:rPr>
                <w:noProof/>
                <w:webHidden/>
              </w:rPr>
              <w:tab/>
            </w:r>
            <w:r>
              <w:rPr>
                <w:noProof/>
                <w:webHidden/>
              </w:rPr>
              <w:fldChar w:fldCharType="begin"/>
            </w:r>
            <w:r>
              <w:rPr>
                <w:noProof/>
                <w:webHidden/>
              </w:rPr>
              <w:instrText xml:space="preserve"> PAGEREF _Toc185284687 \h </w:instrText>
            </w:r>
            <w:r>
              <w:rPr>
                <w:noProof/>
                <w:webHidden/>
              </w:rPr>
            </w:r>
            <w:r>
              <w:rPr>
                <w:noProof/>
                <w:webHidden/>
              </w:rPr>
              <w:fldChar w:fldCharType="separate"/>
            </w:r>
            <w:r>
              <w:rPr>
                <w:noProof/>
                <w:webHidden/>
              </w:rPr>
              <w:t>11</w:t>
            </w:r>
            <w:r>
              <w:rPr>
                <w:noProof/>
                <w:webHidden/>
              </w:rPr>
              <w:fldChar w:fldCharType="end"/>
            </w:r>
          </w:hyperlink>
        </w:p>
        <w:p w14:paraId="4C252C39" w14:textId="7EDFB1F8" w:rsidR="00A4212F" w:rsidRDefault="00A4212F">
          <w:pPr>
            <w:pStyle w:val="TM1"/>
            <w:rPr>
              <w:rFonts w:asciiTheme="minorHAnsi" w:eastAsiaTheme="minorEastAsia" w:hAnsiTheme="minorHAnsi"/>
              <w:b w:val="0"/>
              <w:bCs w:val="0"/>
              <w:noProof/>
              <w:szCs w:val="24"/>
              <w:lang w:eastAsia="fr-MA"/>
            </w:rPr>
          </w:pPr>
          <w:hyperlink w:anchor="_Toc185284688" w:history="1">
            <w:r w:rsidRPr="006C729E">
              <w:rPr>
                <w:rStyle w:val="Lienhypertexte"/>
                <w:noProof/>
              </w:rPr>
              <w:t>3</w:t>
            </w:r>
            <w:r>
              <w:rPr>
                <w:rFonts w:asciiTheme="minorHAnsi" w:eastAsiaTheme="minorEastAsia" w:hAnsiTheme="minorHAnsi"/>
                <w:b w:val="0"/>
                <w:bCs w:val="0"/>
                <w:noProof/>
                <w:szCs w:val="24"/>
                <w:lang w:eastAsia="fr-MA"/>
              </w:rPr>
              <w:tab/>
            </w:r>
            <w:r w:rsidRPr="006C729E">
              <w:rPr>
                <w:rStyle w:val="Lienhypertexte"/>
                <w:noProof/>
              </w:rPr>
              <w:t>Choix de matériaux</w:t>
            </w:r>
            <w:r>
              <w:rPr>
                <w:noProof/>
                <w:webHidden/>
              </w:rPr>
              <w:tab/>
            </w:r>
            <w:r>
              <w:rPr>
                <w:noProof/>
                <w:webHidden/>
              </w:rPr>
              <w:fldChar w:fldCharType="begin"/>
            </w:r>
            <w:r>
              <w:rPr>
                <w:noProof/>
                <w:webHidden/>
              </w:rPr>
              <w:instrText xml:space="preserve"> PAGEREF _Toc185284688 \h </w:instrText>
            </w:r>
            <w:r>
              <w:rPr>
                <w:noProof/>
                <w:webHidden/>
              </w:rPr>
            </w:r>
            <w:r>
              <w:rPr>
                <w:noProof/>
                <w:webHidden/>
              </w:rPr>
              <w:fldChar w:fldCharType="separate"/>
            </w:r>
            <w:r>
              <w:rPr>
                <w:noProof/>
                <w:webHidden/>
              </w:rPr>
              <w:t>12</w:t>
            </w:r>
            <w:r>
              <w:rPr>
                <w:noProof/>
                <w:webHidden/>
              </w:rPr>
              <w:fldChar w:fldCharType="end"/>
            </w:r>
          </w:hyperlink>
        </w:p>
        <w:p w14:paraId="491E663E" w14:textId="431876B2"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690" w:history="1">
            <w:r w:rsidRPr="006C729E">
              <w:rPr>
                <w:rStyle w:val="Lienhypertexte"/>
                <w:noProof/>
              </w:rPr>
              <w:t>3.1</w:t>
            </w:r>
            <w:r>
              <w:rPr>
                <w:rFonts w:asciiTheme="minorHAnsi" w:eastAsiaTheme="minorEastAsia" w:hAnsiTheme="minorHAnsi"/>
                <w:b w:val="0"/>
                <w:bCs w:val="0"/>
                <w:noProof/>
                <w:szCs w:val="24"/>
                <w:lang w:val="fr-MA" w:eastAsia="fr-MA"/>
              </w:rPr>
              <w:tab/>
            </w:r>
            <w:r w:rsidRPr="006C729E">
              <w:rPr>
                <w:rStyle w:val="Lienhypertexte"/>
                <w:noProof/>
              </w:rPr>
              <w:t>Les indices de performance</w:t>
            </w:r>
            <w:r>
              <w:rPr>
                <w:noProof/>
                <w:webHidden/>
              </w:rPr>
              <w:tab/>
            </w:r>
            <w:r>
              <w:rPr>
                <w:noProof/>
                <w:webHidden/>
              </w:rPr>
              <w:fldChar w:fldCharType="begin"/>
            </w:r>
            <w:r>
              <w:rPr>
                <w:noProof/>
                <w:webHidden/>
              </w:rPr>
              <w:instrText xml:space="preserve"> PAGEREF _Toc185284690 \h </w:instrText>
            </w:r>
            <w:r>
              <w:rPr>
                <w:noProof/>
                <w:webHidden/>
              </w:rPr>
            </w:r>
            <w:r>
              <w:rPr>
                <w:noProof/>
                <w:webHidden/>
              </w:rPr>
              <w:fldChar w:fldCharType="separate"/>
            </w:r>
            <w:r>
              <w:rPr>
                <w:noProof/>
                <w:webHidden/>
              </w:rPr>
              <w:t>12</w:t>
            </w:r>
            <w:r>
              <w:rPr>
                <w:noProof/>
                <w:webHidden/>
              </w:rPr>
              <w:fldChar w:fldCharType="end"/>
            </w:r>
          </w:hyperlink>
        </w:p>
        <w:p w14:paraId="2E4522B4" w14:textId="1D8D1C38" w:rsidR="00A4212F" w:rsidRDefault="00A4212F">
          <w:pPr>
            <w:pStyle w:val="TM3"/>
            <w:tabs>
              <w:tab w:val="left" w:pos="1440"/>
              <w:tab w:val="right" w:leader="dot" w:pos="9062"/>
            </w:tabs>
            <w:rPr>
              <w:rFonts w:asciiTheme="minorHAnsi" w:eastAsiaTheme="minorEastAsia" w:hAnsiTheme="minorHAnsi"/>
              <w:szCs w:val="24"/>
              <w:lang w:eastAsia="fr-MA"/>
            </w:rPr>
          </w:pPr>
          <w:hyperlink w:anchor="_Toc185284691" w:history="1">
            <w:r w:rsidRPr="006C729E">
              <w:rPr>
                <w:rStyle w:val="Lienhypertexte"/>
              </w:rPr>
              <w:t>3.1.1</w:t>
            </w:r>
            <w:r>
              <w:rPr>
                <w:rFonts w:asciiTheme="minorHAnsi" w:eastAsiaTheme="minorEastAsia" w:hAnsiTheme="minorHAnsi"/>
                <w:szCs w:val="24"/>
                <w:lang w:eastAsia="fr-MA"/>
              </w:rPr>
              <w:tab/>
            </w:r>
            <w:r w:rsidRPr="006C729E">
              <w:rPr>
                <w:rStyle w:val="Lienhypertexte"/>
              </w:rPr>
              <w:t>Indice de performance pour résister à la flexion</w:t>
            </w:r>
            <w:r>
              <w:rPr>
                <w:webHidden/>
              </w:rPr>
              <w:tab/>
            </w:r>
            <w:r>
              <w:rPr>
                <w:webHidden/>
              </w:rPr>
              <w:fldChar w:fldCharType="begin"/>
            </w:r>
            <w:r>
              <w:rPr>
                <w:webHidden/>
              </w:rPr>
              <w:instrText xml:space="preserve"> PAGEREF _Toc185284691 \h </w:instrText>
            </w:r>
            <w:r>
              <w:rPr>
                <w:webHidden/>
              </w:rPr>
            </w:r>
            <w:r>
              <w:rPr>
                <w:webHidden/>
              </w:rPr>
              <w:fldChar w:fldCharType="separate"/>
            </w:r>
            <w:r>
              <w:rPr>
                <w:webHidden/>
              </w:rPr>
              <w:t>12</w:t>
            </w:r>
            <w:r>
              <w:rPr>
                <w:webHidden/>
              </w:rPr>
              <w:fldChar w:fldCharType="end"/>
            </w:r>
          </w:hyperlink>
        </w:p>
        <w:p w14:paraId="2D51267D" w14:textId="5AECE77B" w:rsidR="00A4212F" w:rsidRDefault="00A4212F">
          <w:pPr>
            <w:pStyle w:val="TM3"/>
            <w:tabs>
              <w:tab w:val="left" w:pos="1440"/>
              <w:tab w:val="right" w:leader="dot" w:pos="9062"/>
            </w:tabs>
            <w:rPr>
              <w:rFonts w:asciiTheme="minorHAnsi" w:eastAsiaTheme="minorEastAsia" w:hAnsiTheme="minorHAnsi"/>
              <w:szCs w:val="24"/>
              <w:lang w:eastAsia="fr-MA"/>
            </w:rPr>
          </w:pPr>
          <w:hyperlink w:anchor="_Toc185284692" w:history="1">
            <w:r w:rsidRPr="006C729E">
              <w:rPr>
                <w:rStyle w:val="Lienhypertexte"/>
              </w:rPr>
              <w:t>3.1.2</w:t>
            </w:r>
            <w:r>
              <w:rPr>
                <w:rFonts w:asciiTheme="minorHAnsi" w:eastAsiaTheme="minorEastAsia" w:hAnsiTheme="minorHAnsi"/>
                <w:szCs w:val="24"/>
                <w:lang w:eastAsia="fr-MA"/>
              </w:rPr>
              <w:tab/>
            </w:r>
            <w:r w:rsidRPr="006C729E">
              <w:rPr>
                <w:rStyle w:val="Lienhypertexte"/>
              </w:rPr>
              <w:t>Indice de performance lié à la résistance de fatigue</w:t>
            </w:r>
            <w:r>
              <w:rPr>
                <w:webHidden/>
              </w:rPr>
              <w:tab/>
            </w:r>
            <w:r>
              <w:rPr>
                <w:webHidden/>
              </w:rPr>
              <w:fldChar w:fldCharType="begin"/>
            </w:r>
            <w:r>
              <w:rPr>
                <w:webHidden/>
              </w:rPr>
              <w:instrText xml:space="preserve"> PAGEREF _Toc185284692 \h </w:instrText>
            </w:r>
            <w:r>
              <w:rPr>
                <w:webHidden/>
              </w:rPr>
            </w:r>
            <w:r>
              <w:rPr>
                <w:webHidden/>
              </w:rPr>
              <w:fldChar w:fldCharType="separate"/>
            </w:r>
            <w:r>
              <w:rPr>
                <w:webHidden/>
              </w:rPr>
              <w:t>14</w:t>
            </w:r>
            <w:r>
              <w:rPr>
                <w:webHidden/>
              </w:rPr>
              <w:fldChar w:fldCharType="end"/>
            </w:r>
          </w:hyperlink>
        </w:p>
        <w:p w14:paraId="1D3E4DBF" w14:textId="427A56A6" w:rsidR="00A4212F" w:rsidRDefault="00A4212F">
          <w:pPr>
            <w:pStyle w:val="TM3"/>
            <w:tabs>
              <w:tab w:val="left" w:pos="1440"/>
              <w:tab w:val="right" w:leader="dot" w:pos="9062"/>
            </w:tabs>
            <w:rPr>
              <w:rFonts w:asciiTheme="minorHAnsi" w:eastAsiaTheme="minorEastAsia" w:hAnsiTheme="minorHAnsi"/>
              <w:szCs w:val="24"/>
              <w:lang w:eastAsia="fr-MA"/>
            </w:rPr>
          </w:pPr>
          <w:hyperlink w:anchor="_Toc185284693" w:history="1">
            <w:r w:rsidRPr="006C729E">
              <w:rPr>
                <w:rStyle w:val="Lienhypertexte"/>
              </w:rPr>
              <w:t>3.1.3</w:t>
            </w:r>
            <w:r>
              <w:rPr>
                <w:rFonts w:asciiTheme="minorHAnsi" w:eastAsiaTheme="minorEastAsia" w:hAnsiTheme="minorHAnsi"/>
                <w:szCs w:val="24"/>
                <w:lang w:eastAsia="fr-MA"/>
              </w:rPr>
              <w:tab/>
            </w:r>
            <w:r w:rsidRPr="006C729E">
              <w:rPr>
                <w:rStyle w:val="Lienhypertexte"/>
              </w:rPr>
              <w:t>Indice de performance lié à la ténacité</w:t>
            </w:r>
            <w:r>
              <w:rPr>
                <w:webHidden/>
              </w:rPr>
              <w:tab/>
            </w:r>
            <w:r>
              <w:rPr>
                <w:webHidden/>
              </w:rPr>
              <w:fldChar w:fldCharType="begin"/>
            </w:r>
            <w:r>
              <w:rPr>
                <w:webHidden/>
              </w:rPr>
              <w:instrText xml:space="preserve"> PAGEREF _Toc185284693 \h </w:instrText>
            </w:r>
            <w:r>
              <w:rPr>
                <w:webHidden/>
              </w:rPr>
            </w:r>
            <w:r>
              <w:rPr>
                <w:webHidden/>
              </w:rPr>
              <w:fldChar w:fldCharType="separate"/>
            </w:r>
            <w:r>
              <w:rPr>
                <w:webHidden/>
              </w:rPr>
              <w:t>15</w:t>
            </w:r>
            <w:r>
              <w:rPr>
                <w:webHidden/>
              </w:rPr>
              <w:fldChar w:fldCharType="end"/>
            </w:r>
          </w:hyperlink>
        </w:p>
        <w:p w14:paraId="7A396509" w14:textId="3C5672FD" w:rsidR="00A4212F" w:rsidRDefault="00A4212F">
          <w:pPr>
            <w:pStyle w:val="TM3"/>
            <w:tabs>
              <w:tab w:val="left" w:pos="1440"/>
              <w:tab w:val="right" w:leader="dot" w:pos="9062"/>
            </w:tabs>
            <w:rPr>
              <w:rFonts w:asciiTheme="minorHAnsi" w:eastAsiaTheme="minorEastAsia" w:hAnsiTheme="minorHAnsi"/>
              <w:szCs w:val="24"/>
              <w:lang w:eastAsia="fr-MA"/>
            </w:rPr>
          </w:pPr>
          <w:hyperlink w:anchor="_Toc185284694" w:history="1">
            <w:r w:rsidRPr="006C729E">
              <w:rPr>
                <w:rStyle w:val="Lienhypertexte"/>
              </w:rPr>
              <w:t>3.1.4</w:t>
            </w:r>
            <w:r>
              <w:rPr>
                <w:rFonts w:asciiTheme="minorHAnsi" w:eastAsiaTheme="minorEastAsia" w:hAnsiTheme="minorHAnsi"/>
                <w:szCs w:val="24"/>
                <w:lang w:eastAsia="fr-MA"/>
              </w:rPr>
              <w:tab/>
            </w:r>
            <w:r w:rsidRPr="006C729E">
              <w:rPr>
                <w:rStyle w:val="Lienhypertexte"/>
              </w:rPr>
              <w:t>Indice de performance lié à la rigidité de l’aube</w:t>
            </w:r>
            <w:r>
              <w:rPr>
                <w:webHidden/>
              </w:rPr>
              <w:tab/>
            </w:r>
            <w:r>
              <w:rPr>
                <w:webHidden/>
              </w:rPr>
              <w:fldChar w:fldCharType="begin"/>
            </w:r>
            <w:r>
              <w:rPr>
                <w:webHidden/>
              </w:rPr>
              <w:instrText xml:space="preserve"> PAGEREF _Toc185284694 \h </w:instrText>
            </w:r>
            <w:r>
              <w:rPr>
                <w:webHidden/>
              </w:rPr>
            </w:r>
            <w:r>
              <w:rPr>
                <w:webHidden/>
              </w:rPr>
              <w:fldChar w:fldCharType="separate"/>
            </w:r>
            <w:r>
              <w:rPr>
                <w:webHidden/>
              </w:rPr>
              <w:t>15</w:t>
            </w:r>
            <w:r>
              <w:rPr>
                <w:webHidden/>
              </w:rPr>
              <w:fldChar w:fldCharType="end"/>
            </w:r>
          </w:hyperlink>
        </w:p>
        <w:p w14:paraId="06E60382" w14:textId="44739D7C" w:rsidR="00A4212F" w:rsidRDefault="00A4212F">
          <w:pPr>
            <w:pStyle w:val="TM3"/>
            <w:tabs>
              <w:tab w:val="left" w:pos="1440"/>
              <w:tab w:val="right" w:leader="dot" w:pos="9062"/>
            </w:tabs>
            <w:rPr>
              <w:rFonts w:asciiTheme="minorHAnsi" w:eastAsiaTheme="minorEastAsia" w:hAnsiTheme="minorHAnsi"/>
              <w:szCs w:val="24"/>
              <w:lang w:eastAsia="fr-MA"/>
            </w:rPr>
          </w:pPr>
          <w:hyperlink w:anchor="_Toc185284695" w:history="1">
            <w:r w:rsidRPr="006C729E">
              <w:rPr>
                <w:rStyle w:val="Lienhypertexte"/>
              </w:rPr>
              <w:t>3.1.5</w:t>
            </w:r>
            <w:r>
              <w:rPr>
                <w:rFonts w:asciiTheme="minorHAnsi" w:eastAsiaTheme="minorEastAsia" w:hAnsiTheme="minorHAnsi"/>
                <w:szCs w:val="24"/>
                <w:lang w:eastAsia="fr-MA"/>
              </w:rPr>
              <w:tab/>
            </w:r>
            <w:r w:rsidRPr="006C729E">
              <w:rPr>
                <w:rStyle w:val="Lienhypertexte"/>
              </w:rPr>
              <w:t>Indice de performance pour maximiser la fréquence propre</w:t>
            </w:r>
            <w:r>
              <w:rPr>
                <w:webHidden/>
              </w:rPr>
              <w:tab/>
            </w:r>
            <w:r>
              <w:rPr>
                <w:webHidden/>
              </w:rPr>
              <w:fldChar w:fldCharType="begin"/>
            </w:r>
            <w:r>
              <w:rPr>
                <w:webHidden/>
              </w:rPr>
              <w:instrText xml:space="preserve"> PAGEREF _Toc185284695 \h </w:instrText>
            </w:r>
            <w:r>
              <w:rPr>
                <w:webHidden/>
              </w:rPr>
            </w:r>
            <w:r>
              <w:rPr>
                <w:webHidden/>
              </w:rPr>
              <w:fldChar w:fldCharType="separate"/>
            </w:r>
            <w:r>
              <w:rPr>
                <w:webHidden/>
              </w:rPr>
              <w:t>16</w:t>
            </w:r>
            <w:r>
              <w:rPr>
                <w:webHidden/>
              </w:rPr>
              <w:fldChar w:fldCharType="end"/>
            </w:r>
          </w:hyperlink>
        </w:p>
        <w:p w14:paraId="412141CE" w14:textId="5BAE7BDF" w:rsidR="00A4212F" w:rsidRDefault="00A4212F">
          <w:pPr>
            <w:pStyle w:val="TM3"/>
            <w:tabs>
              <w:tab w:val="left" w:pos="1440"/>
              <w:tab w:val="right" w:leader="dot" w:pos="9062"/>
            </w:tabs>
            <w:rPr>
              <w:rFonts w:asciiTheme="minorHAnsi" w:eastAsiaTheme="minorEastAsia" w:hAnsiTheme="minorHAnsi"/>
              <w:szCs w:val="24"/>
              <w:lang w:eastAsia="fr-MA"/>
            </w:rPr>
          </w:pPr>
          <w:hyperlink w:anchor="_Toc185284696" w:history="1">
            <w:r w:rsidRPr="006C729E">
              <w:rPr>
                <w:rStyle w:val="Lienhypertexte"/>
              </w:rPr>
              <w:t>3.1.6</w:t>
            </w:r>
            <w:r>
              <w:rPr>
                <w:rFonts w:asciiTheme="minorHAnsi" w:eastAsiaTheme="minorEastAsia" w:hAnsiTheme="minorHAnsi"/>
                <w:szCs w:val="24"/>
                <w:lang w:eastAsia="fr-MA"/>
              </w:rPr>
              <w:tab/>
            </w:r>
            <w:r w:rsidRPr="006C729E">
              <w:rPr>
                <w:rStyle w:val="Lienhypertexte"/>
              </w:rPr>
              <w:t>Synthèse</w:t>
            </w:r>
            <w:r>
              <w:rPr>
                <w:webHidden/>
              </w:rPr>
              <w:tab/>
            </w:r>
            <w:r>
              <w:rPr>
                <w:webHidden/>
              </w:rPr>
              <w:fldChar w:fldCharType="begin"/>
            </w:r>
            <w:r>
              <w:rPr>
                <w:webHidden/>
              </w:rPr>
              <w:instrText xml:space="preserve"> PAGEREF _Toc185284696 \h </w:instrText>
            </w:r>
            <w:r>
              <w:rPr>
                <w:webHidden/>
              </w:rPr>
            </w:r>
            <w:r>
              <w:rPr>
                <w:webHidden/>
              </w:rPr>
              <w:fldChar w:fldCharType="separate"/>
            </w:r>
            <w:r>
              <w:rPr>
                <w:webHidden/>
              </w:rPr>
              <w:t>17</w:t>
            </w:r>
            <w:r>
              <w:rPr>
                <w:webHidden/>
              </w:rPr>
              <w:fldChar w:fldCharType="end"/>
            </w:r>
          </w:hyperlink>
        </w:p>
        <w:p w14:paraId="33E662CA" w14:textId="6A54EA34"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697" w:history="1">
            <w:r w:rsidRPr="006C729E">
              <w:rPr>
                <w:rStyle w:val="Lienhypertexte"/>
                <w:noProof/>
              </w:rPr>
              <w:t>3.2</w:t>
            </w:r>
            <w:r>
              <w:rPr>
                <w:rFonts w:asciiTheme="minorHAnsi" w:eastAsiaTheme="minorEastAsia" w:hAnsiTheme="minorHAnsi"/>
                <w:b w:val="0"/>
                <w:bCs w:val="0"/>
                <w:noProof/>
                <w:szCs w:val="24"/>
                <w:lang w:val="fr-MA" w:eastAsia="fr-MA"/>
              </w:rPr>
              <w:tab/>
            </w:r>
            <w:r w:rsidRPr="006C729E">
              <w:rPr>
                <w:rStyle w:val="Lienhypertexte"/>
                <w:noProof/>
              </w:rPr>
              <w:t>Les diagramme d’Ashby :</w:t>
            </w:r>
            <w:r>
              <w:rPr>
                <w:noProof/>
                <w:webHidden/>
              </w:rPr>
              <w:tab/>
            </w:r>
            <w:r>
              <w:rPr>
                <w:noProof/>
                <w:webHidden/>
              </w:rPr>
              <w:fldChar w:fldCharType="begin"/>
            </w:r>
            <w:r>
              <w:rPr>
                <w:noProof/>
                <w:webHidden/>
              </w:rPr>
              <w:instrText xml:space="preserve"> PAGEREF _Toc185284697 \h </w:instrText>
            </w:r>
            <w:r>
              <w:rPr>
                <w:noProof/>
                <w:webHidden/>
              </w:rPr>
            </w:r>
            <w:r>
              <w:rPr>
                <w:noProof/>
                <w:webHidden/>
              </w:rPr>
              <w:fldChar w:fldCharType="separate"/>
            </w:r>
            <w:r>
              <w:rPr>
                <w:noProof/>
                <w:webHidden/>
              </w:rPr>
              <w:t>17</w:t>
            </w:r>
            <w:r>
              <w:rPr>
                <w:noProof/>
                <w:webHidden/>
              </w:rPr>
              <w:fldChar w:fldCharType="end"/>
            </w:r>
          </w:hyperlink>
        </w:p>
        <w:p w14:paraId="2868A8E4" w14:textId="46E0F4EC" w:rsidR="00A4212F" w:rsidRDefault="00A4212F">
          <w:pPr>
            <w:pStyle w:val="TM3"/>
            <w:tabs>
              <w:tab w:val="left" w:pos="1440"/>
              <w:tab w:val="right" w:leader="dot" w:pos="9062"/>
            </w:tabs>
            <w:rPr>
              <w:rFonts w:asciiTheme="minorHAnsi" w:eastAsiaTheme="minorEastAsia" w:hAnsiTheme="minorHAnsi"/>
              <w:szCs w:val="24"/>
              <w:lang w:eastAsia="fr-MA"/>
            </w:rPr>
          </w:pPr>
          <w:hyperlink w:anchor="_Toc185284703" w:history="1">
            <w:r w:rsidRPr="006C729E">
              <w:rPr>
                <w:rStyle w:val="Lienhypertexte"/>
              </w:rPr>
              <w:t>3.2.1.</w:t>
            </w:r>
            <w:r>
              <w:rPr>
                <w:rFonts w:asciiTheme="minorHAnsi" w:eastAsiaTheme="minorEastAsia" w:hAnsiTheme="minorHAnsi"/>
                <w:szCs w:val="24"/>
                <w:lang w:eastAsia="fr-MA"/>
              </w:rPr>
              <w:tab/>
            </w:r>
            <w:r w:rsidRPr="006C729E">
              <w:rPr>
                <w:rStyle w:val="Lienhypertexte"/>
              </w:rPr>
              <w:t>Diagramme lié à la flexion :</w:t>
            </w:r>
            <w:r>
              <w:rPr>
                <w:webHidden/>
              </w:rPr>
              <w:tab/>
            </w:r>
            <w:r>
              <w:rPr>
                <w:webHidden/>
              </w:rPr>
              <w:fldChar w:fldCharType="begin"/>
            </w:r>
            <w:r>
              <w:rPr>
                <w:webHidden/>
              </w:rPr>
              <w:instrText xml:space="preserve"> PAGEREF _Toc185284703 \h </w:instrText>
            </w:r>
            <w:r>
              <w:rPr>
                <w:webHidden/>
              </w:rPr>
            </w:r>
            <w:r>
              <w:rPr>
                <w:webHidden/>
              </w:rPr>
              <w:fldChar w:fldCharType="separate"/>
            </w:r>
            <w:r>
              <w:rPr>
                <w:webHidden/>
              </w:rPr>
              <w:t>19</w:t>
            </w:r>
            <w:r>
              <w:rPr>
                <w:webHidden/>
              </w:rPr>
              <w:fldChar w:fldCharType="end"/>
            </w:r>
          </w:hyperlink>
        </w:p>
        <w:p w14:paraId="5223ED92" w14:textId="6B54FF68" w:rsidR="00A4212F" w:rsidRDefault="00A4212F">
          <w:pPr>
            <w:pStyle w:val="TM3"/>
            <w:tabs>
              <w:tab w:val="left" w:pos="1440"/>
              <w:tab w:val="right" w:leader="dot" w:pos="9062"/>
            </w:tabs>
            <w:rPr>
              <w:rFonts w:asciiTheme="minorHAnsi" w:eastAsiaTheme="minorEastAsia" w:hAnsiTheme="minorHAnsi"/>
              <w:szCs w:val="24"/>
              <w:lang w:eastAsia="fr-MA"/>
            </w:rPr>
          </w:pPr>
          <w:hyperlink w:anchor="_Toc185284705" w:history="1">
            <w:r w:rsidRPr="006C729E">
              <w:rPr>
                <w:rStyle w:val="Lienhypertexte"/>
              </w:rPr>
              <w:t>3.2.2</w:t>
            </w:r>
            <w:r>
              <w:rPr>
                <w:rFonts w:asciiTheme="minorHAnsi" w:eastAsiaTheme="minorEastAsia" w:hAnsiTheme="minorHAnsi"/>
                <w:szCs w:val="24"/>
                <w:lang w:eastAsia="fr-MA"/>
              </w:rPr>
              <w:tab/>
            </w:r>
            <w:r w:rsidRPr="006C729E">
              <w:rPr>
                <w:rStyle w:val="Lienhypertexte"/>
              </w:rPr>
              <w:t>Diagramme lié à la Fatigue</w:t>
            </w:r>
            <w:r>
              <w:rPr>
                <w:webHidden/>
              </w:rPr>
              <w:tab/>
            </w:r>
            <w:r>
              <w:rPr>
                <w:webHidden/>
              </w:rPr>
              <w:fldChar w:fldCharType="begin"/>
            </w:r>
            <w:r>
              <w:rPr>
                <w:webHidden/>
              </w:rPr>
              <w:instrText xml:space="preserve"> PAGEREF _Toc185284705 \h </w:instrText>
            </w:r>
            <w:r>
              <w:rPr>
                <w:webHidden/>
              </w:rPr>
            </w:r>
            <w:r>
              <w:rPr>
                <w:webHidden/>
              </w:rPr>
              <w:fldChar w:fldCharType="separate"/>
            </w:r>
            <w:r>
              <w:rPr>
                <w:webHidden/>
              </w:rPr>
              <w:t>19</w:t>
            </w:r>
            <w:r>
              <w:rPr>
                <w:webHidden/>
              </w:rPr>
              <w:fldChar w:fldCharType="end"/>
            </w:r>
          </w:hyperlink>
        </w:p>
        <w:p w14:paraId="475DE377" w14:textId="787E5B0E" w:rsidR="00A4212F" w:rsidRDefault="00A4212F">
          <w:pPr>
            <w:pStyle w:val="TM3"/>
            <w:tabs>
              <w:tab w:val="left" w:pos="1440"/>
              <w:tab w:val="right" w:leader="dot" w:pos="9062"/>
            </w:tabs>
            <w:rPr>
              <w:rFonts w:asciiTheme="minorHAnsi" w:eastAsiaTheme="minorEastAsia" w:hAnsiTheme="minorHAnsi"/>
              <w:szCs w:val="24"/>
              <w:lang w:eastAsia="fr-MA"/>
            </w:rPr>
          </w:pPr>
          <w:hyperlink w:anchor="_Toc185284706" w:history="1">
            <w:r w:rsidRPr="006C729E">
              <w:rPr>
                <w:rStyle w:val="Lienhypertexte"/>
              </w:rPr>
              <w:t>3.2.3</w:t>
            </w:r>
            <w:r>
              <w:rPr>
                <w:rFonts w:asciiTheme="minorHAnsi" w:eastAsiaTheme="minorEastAsia" w:hAnsiTheme="minorHAnsi"/>
                <w:szCs w:val="24"/>
                <w:lang w:eastAsia="fr-MA"/>
              </w:rPr>
              <w:tab/>
            </w:r>
            <w:r w:rsidRPr="006C729E">
              <w:rPr>
                <w:rStyle w:val="Lienhypertexte"/>
              </w:rPr>
              <w:t>Diagramme lié à la ténacité</w:t>
            </w:r>
            <w:r>
              <w:rPr>
                <w:webHidden/>
              </w:rPr>
              <w:tab/>
            </w:r>
            <w:r>
              <w:rPr>
                <w:webHidden/>
              </w:rPr>
              <w:fldChar w:fldCharType="begin"/>
            </w:r>
            <w:r>
              <w:rPr>
                <w:webHidden/>
              </w:rPr>
              <w:instrText xml:space="preserve"> PAGEREF _Toc185284706 \h </w:instrText>
            </w:r>
            <w:r>
              <w:rPr>
                <w:webHidden/>
              </w:rPr>
            </w:r>
            <w:r>
              <w:rPr>
                <w:webHidden/>
              </w:rPr>
              <w:fldChar w:fldCharType="separate"/>
            </w:r>
            <w:r>
              <w:rPr>
                <w:webHidden/>
              </w:rPr>
              <w:t>19</w:t>
            </w:r>
            <w:r>
              <w:rPr>
                <w:webHidden/>
              </w:rPr>
              <w:fldChar w:fldCharType="end"/>
            </w:r>
          </w:hyperlink>
        </w:p>
        <w:p w14:paraId="77EC1582" w14:textId="73B4B2F9" w:rsidR="00A4212F" w:rsidRDefault="00A4212F">
          <w:pPr>
            <w:pStyle w:val="TM3"/>
            <w:tabs>
              <w:tab w:val="left" w:pos="1440"/>
              <w:tab w:val="right" w:leader="dot" w:pos="9062"/>
            </w:tabs>
            <w:rPr>
              <w:rFonts w:asciiTheme="minorHAnsi" w:eastAsiaTheme="minorEastAsia" w:hAnsiTheme="minorHAnsi"/>
              <w:szCs w:val="24"/>
              <w:lang w:eastAsia="fr-MA"/>
            </w:rPr>
          </w:pPr>
          <w:hyperlink w:anchor="_Toc185284707" w:history="1">
            <w:r w:rsidRPr="006C729E">
              <w:rPr>
                <w:rStyle w:val="Lienhypertexte"/>
              </w:rPr>
              <w:t>3.2.4</w:t>
            </w:r>
            <w:r>
              <w:rPr>
                <w:rFonts w:asciiTheme="minorHAnsi" w:eastAsiaTheme="minorEastAsia" w:hAnsiTheme="minorHAnsi"/>
                <w:szCs w:val="24"/>
                <w:lang w:eastAsia="fr-MA"/>
              </w:rPr>
              <w:tab/>
            </w:r>
            <w:r w:rsidRPr="006C729E">
              <w:rPr>
                <w:rStyle w:val="Lienhypertexte"/>
              </w:rPr>
              <w:t>Diagramme lié à la rigidité</w:t>
            </w:r>
            <w:r>
              <w:rPr>
                <w:webHidden/>
              </w:rPr>
              <w:tab/>
            </w:r>
            <w:r>
              <w:rPr>
                <w:webHidden/>
              </w:rPr>
              <w:fldChar w:fldCharType="begin"/>
            </w:r>
            <w:r>
              <w:rPr>
                <w:webHidden/>
              </w:rPr>
              <w:instrText xml:space="preserve"> PAGEREF _Toc185284707 \h </w:instrText>
            </w:r>
            <w:r>
              <w:rPr>
                <w:webHidden/>
              </w:rPr>
            </w:r>
            <w:r>
              <w:rPr>
                <w:webHidden/>
              </w:rPr>
              <w:fldChar w:fldCharType="separate"/>
            </w:r>
            <w:r>
              <w:rPr>
                <w:webHidden/>
              </w:rPr>
              <w:t>20</w:t>
            </w:r>
            <w:r>
              <w:rPr>
                <w:webHidden/>
              </w:rPr>
              <w:fldChar w:fldCharType="end"/>
            </w:r>
          </w:hyperlink>
        </w:p>
        <w:p w14:paraId="37020ECB" w14:textId="018BA33F" w:rsidR="00A4212F" w:rsidRDefault="00A4212F">
          <w:pPr>
            <w:pStyle w:val="TM3"/>
            <w:tabs>
              <w:tab w:val="left" w:pos="1440"/>
              <w:tab w:val="right" w:leader="dot" w:pos="9062"/>
            </w:tabs>
            <w:rPr>
              <w:rFonts w:asciiTheme="minorHAnsi" w:eastAsiaTheme="minorEastAsia" w:hAnsiTheme="minorHAnsi"/>
              <w:szCs w:val="24"/>
              <w:lang w:eastAsia="fr-MA"/>
            </w:rPr>
          </w:pPr>
          <w:hyperlink w:anchor="_Toc185284708" w:history="1">
            <w:r w:rsidRPr="006C729E">
              <w:rPr>
                <w:rStyle w:val="Lienhypertexte"/>
                <w:lang w:eastAsia="fr-MA"/>
              </w:rPr>
              <w:t>3.2.5</w:t>
            </w:r>
            <w:r>
              <w:rPr>
                <w:rFonts w:asciiTheme="minorHAnsi" w:eastAsiaTheme="minorEastAsia" w:hAnsiTheme="minorHAnsi"/>
                <w:szCs w:val="24"/>
                <w:lang w:eastAsia="fr-MA"/>
              </w:rPr>
              <w:tab/>
            </w:r>
            <w:r w:rsidRPr="006C729E">
              <w:rPr>
                <w:rStyle w:val="Lienhypertexte"/>
                <w:lang w:eastAsia="fr-MA"/>
              </w:rPr>
              <w:t>Diagramme prix température de service  :</w:t>
            </w:r>
            <w:r>
              <w:rPr>
                <w:webHidden/>
              </w:rPr>
              <w:tab/>
            </w:r>
            <w:r>
              <w:rPr>
                <w:webHidden/>
              </w:rPr>
              <w:fldChar w:fldCharType="begin"/>
            </w:r>
            <w:r>
              <w:rPr>
                <w:webHidden/>
              </w:rPr>
              <w:instrText xml:space="preserve"> PAGEREF _Toc185284708 \h </w:instrText>
            </w:r>
            <w:r>
              <w:rPr>
                <w:webHidden/>
              </w:rPr>
            </w:r>
            <w:r>
              <w:rPr>
                <w:webHidden/>
              </w:rPr>
              <w:fldChar w:fldCharType="separate"/>
            </w:r>
            <w:r>
              <w:rPr>
                <w:webHidden/>
              </w:rPr>
              <w:t>20</w:t>
            </w:r>
            <w:r>
              <w:rPr>
                <w:webHidden/>
              </w:rPr>
              <w:fldChar w:fldCharType="end"/>
            </w:r>
          </w:hyperlink>
        </w:p>
        <w:p w14:paraId="64FE513E" w14:textId="2871B9B3" w:rsidR="00A4212F" w:rsidRDefault="00A4212F">
          <w:pPr>
            <w:pStyle w:val="TM1"/>
            <w:rPr>
              <w:rFonts w:asciiTheme="minorHAnsi" w:eastAsiaTheme="minorEastAsia" w:hAnsiTheme="minorHAnsi"/>
              <w:b w:val="0"/>
              <w:bCs w:val="0"/>
              <w:noProof/>
              <w:szCs w:val="24"/>
              <w:lang w:eastAsia="fr-MA"/>
            </w:rPr>
          </w:pPr>
          <w:hyperlink w:anchor="_Toc185284709" w:history="1">
            <w:r w:rsidRPr="006C729E">
              <w:rPr>
                <w:rStyle w:val="Lienhypertexte"/>
                <w:noProof/>
                <w:lang w:eastAsia="fr-MA"/>
              </w:rPr>
              <w:t>4</w:t>
            </w:r>
            <w:r>
              <w:rPr>
                <w:rFonts w:asciiTheme="minorHAnsi" w:eastAsiaTheme="minorEastAsia" w:hAnsiTheme="minorHAnsi"/>
                <w:b w:val="0"/>
                <w:bCs w:val="0"/>
                <w:noProof/>
                <w:szCs w:val="24"/>
                <w:lang w:eastAsia="fr-MA"/>
              </w:rPr>
              <w:tab/>
            </w:r>
            <w:r w:rsidRPr="006C729E">
              <w:rPr>
                <w:rStyle w:val="Lienhypertexte"/>
                <w:noProof/>
                <w:lang w:eastAsia="fr-MA"/>
              </w:rPr>
              <w:t>Analyse des données</w:t>
            </w:r>
            <w:r>
              <w:rPr>
                <w:noProof/>
                <w:webHidden/>
              </w:rPr>
              <w:tab/>
            </w:r>
            <w:r>
              <w:rPr>
                <w:noProof/>
                <w:webHidden/>
              </w:rPr>
              <w:fldChar w:fldCharType="begin"/>
            </w:r>
            <w:r>
              <w:rPr>
                <w:noProof/>
                <w:webHidden/>
              </w:rPr>
              <w:instrText xml:space="preserve"> PAGEREF _Toc185284709 \h </w:instrText>
            </w:r>
            <w:r>
              <w:rPr>
                <w:noProof/>
                <w:webHidden/>
              </w:rPr>
            </w:r>
            <w:r>
              <w:rPr>
                <w:noProof/>
                <w:webHidden/>
              </w:rPr>
              <w:fldChar w:fldCharType="separate"/>
            </w:r>
            <w:r>
              <w:rPr>
                <w:noProof/>
                <w:webHidden/>
              </w:rPr>
              <w:t>21</w:t>
            </w:r>
            <w:r>
              <w:rPr>
                <w:noProof/>
                <w:webHidden/>
              </w:rPr>
              <w:fldChar w:fldCharType="end"/>
            </w:r>
          </w:hyperlink>
        </w:p>
        <w:p w14:paraId="0B7FAD04" w14:textId="166F9C52"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710" w:history="1">
            <w:r w:rsidRPr="006C729E">
              <w:rPr>
                <w:rStyle w:val="Lienhypertexte"/>
                <w:noProof/>
              </w:rPr>
              <w:t>4.1</w:t>
            </w:r>
            <w:r>
              <w:rPr>
                <w:rFonts w:asciiTheme="minorHAnsi" w:eastAsiaTheme="minorEastAsia" w:hAnsiTheme="minorHAnsi"/>
                <w:b w:val="0"/>
                <w:bCs w:val="0"/>
                <w:noProof/>
                <w:szCs w:val="24"/>
                <w:lang w:val="fr-MA" w:eastAsia="fr-MA"/>
              </w:rPr>
              <w:tab/>
            </w:r>
            <w:r w:rsidRPr="006C729E">
              <w:rPr>
                <w:rStyle w:val="Lienhypertexte"/>
                <w:noProof/>
              </w:rPr>
              <w:t>Interprétation et choix de matériaux :</w:t>
            </w:r>
            <w:r>
              <w:rPr>
                <w:noProof/>
                <w:webHidden/>
              </w:rPr>
              <w:tab/>
            </w:r>
            <w:r>
              <w:rPr>
                <w:noProof/>
                <w:webHidden/>
              </w:rPr>
              <w:fldChar w:fldCharType="begin"/>
            </w:r>
            <w:r>
              <w:rPr>
                <w:noProof/>
                <w:webHidden/>
              </w:rPr>
              <w:instrText xml:space="preserve"> PAGEREF _Toc185284710 \h </w:instrText>
            </w:r>
            <w:r>
              <w:rPr>
                <w:noProof/>
                <w:webHidden/>
              </w:rPr>
            </w:r>
            <w:r>
              <w:rPr>
                <w:noProof/>
                <w:webHidden/>
              </w:rPr>
              <w:fldChar w:fldCharType="separate"/>
            </w:r>
            <w:r>
              <w:rPr>
                <w:noProof/>
                <w:webHidden/>
              </w:rPr>
              <w:t>24</w:t>
            </w:r>
            <w:r>
              <w:rPr>
                <w:noProof/>
                <w:webHidden/>
              </w:rPr>
              <w:fldChar w:fldCharType="end"/>
            </w:r>
          </w:hyperlink>
        </w:p>
        <w:p w14:paraId="3C1D1EBC" w14:textId="10C2C4AA" w:rsidR="00A4212F" w:rsidRDefault="00A4212F">
          <w:pPr>
            <w:pStyle w:val="TM2"/>
            <w:tabs>
              <w:tab w:val="left" w:pos="960"/>
            </w:tabs>
            <w:rPr>
              <w:rFonts w:asciiTheme="minorHAnsi" w:eastAsiaTheme="minorEastAsia" w:hAnsiTheme="minorHAnsi"/>
              <w:b w:val="0"/>
              <w:bCs w:val="0"/>
              <w:noProof/>
              <w:szCs w:val="24"/>
              <w:lang w:val="fr-MA" w:eastAsia="fr-MA"/>
            </w:rPr>
          </w:pPr>
          <w:hyperlink w:anchor="_Toc185284711" w:history="1">
            <w:r w:rsidRPr="006C729E">
              <w:rPr>
                <w:rStyle w:val="Lienhypertexte"/>
                <w:noProof/>
              </w:rPr>
              <w:t>4.2</w:t>
            </w:r>
            <w:r>
              <w:rPr>
                <w:rFonts w:asciiTheme="minorHAnsi" w:eastAsiaTheme="minorEastAsia" w:hAnsiTheme="minorHAnsi"/>
                <w:b w:val="0"/>
                <w:bCs w:val="0"/>
                <w:noProof/>
                <w:szCs w:val="24"/>
                <w:lang w:val="fr-MA" w:eastAsia="fr-MA"/>
              </w:rPr>
              <w:tab/>
            </w:r>
            <w:r w:rsidRPr="006C729E">
              <w:rPr>
                <w:rStyle w:val="Lienhypertexte"/>
                <w:noProof/>
              </w:rPr>
              <w:t>Discussion :</w:t>
            </w:r>
            <w:r>
              <w:rPr>
                <w:noProof/>
                <w:webHidden/>
              </w:rPr>
              <w:tab/>
            </w:r>
            <w:r>
              <w:rPr>
                <w:noProof/>
                <w:webHidden/>
              </w:rPr>
              <w:fldChar w:fldCharType="begin"/>
            </w:r>
            <w:r>
              <w:rPr>
                <w:noProof/>
                <w:webHidden/>
              </w:rPr>
              <w:instrText xml:space="preserve"> PAGEREF _Toc185284711 \h </w:instrText>
            </w:r>
            <w:r>
              <w:rPr>
                <w:noProof/>
                <w:webHidden/>
              </w:rPr>
            </w:r>
            <w:r>
              <w:rPr>
                <w:noProof/>
                <w:webHidden/>
              </w:rPr>
              <w:fldChar w:fldCharType="separate"/>
            </w:r>
            <w:r>
              <w:rPr>
                <w:noProof/>
                <w:webHidden/>
              </w:rPr>
              <w:t>27</w:t>
            </w:r>
            <w:r>
              <w:rPr>
                <w:noProof/>
                <w:webHidden/>
              </w:rPr>
              <w:fldChar w:fldCharType="end"/>
            </w:r>
          </w:hyperlink>
        </w:p>
        <w:p w14:paraId="4430F98C" w14:textId="50B83E30" w:rsidR="00A4212F" w:rsidRDefault="00A4212F">
          <w:pPr>
            <w:pStyle w:val="TM1"/>
            <w:rPr>
              <w:rFonts w:asciiTheme="minorHAnsi" w:eastAsiaTheme="minorEastAsia" w:hAnsiTheme="minorHAnsi"/>
              <w:b w:val="0"/>
              <w:bCs w:val="0"/>
              <w:noProof/>
              <w:szCs w:val="24"/>
              <w:lang w:eastAsia="fr-MA"/>
            </w:rPr>
          </w:pPr>
          <w:hyperlink w:anchor="_Toc185284712" w:history="1">
            <w:r w:rsidRPr="006C729E">
              <w:rPr>
                <w:rStyle w:val="Lienhypertexte"/>
                <w:noProof/>
              </w:rPr>
              <w:t>5</w:t>
            </w:r>
            <w:r>
              <w:rPr>
                <w:rFonts w:asciiTheme="minorHAnsi" w:eastAsiaTheme="minorEastAsia" w:hAnsiTheme="minorHAnsi"/>
                <w:b w:val="0"/>
                <w:bCs w:val="0"/>
                <w:noProof/>
                <w:szCs w:val="24"/>
                <w:lang w:eastAsia="fr-MA"/>
              </w:rPr>
              <w:tab/>
            </w:r>
            <w:r w:rsidRPr="006C729E">
              <w:rPr>
                <w:rStyle w:val="Lienhypertexte"/>
                <w:noProof/>
              </w:rPr>
              <w:t>Procédés de fabrication</w:t>
            </w:r>
            <w:r>
              <w:rPr>
                <w:noProof/>
                <w:webHidden/>
              </w:rPr>
              <w:tab/>
            </w:r>
            <w:r>
              <w:rPr>
                <w:noProof/>
                <w:webHidden/>
              </w:rPr>
              <w:fldChar w:fldCharType="begin"/>
            </w:r>
            <w:r>
              <w:rPr>
                <w:noProof/>
                <w:webHidden/>
              </w:rPr>
              <w:instrText xml:space="preserve"> PAGEREF _Toc185284712 \h </w:instrText>
            </w:r>
            <w:r>
              <w:rPr>
                <w:noProof/>
                <w:webHidden/>
              </w:rPr>
            </w:r>
            <w:r>
              <w:rPr>
                <w:noProof/>
                <w:webHidden/>
              </w:rPr>
              <w:fldChar w:fldCharType="separate"/>
            </w:r>
            <w:r>
              <w:rPr>
                <w:noProof/>
                <w:webHidden/>
              </w:rPr>
              <w:t>30</w:t>
            </w:r>
            <w:r>
              <w:rPr>
                <w:noProof/>
                <w:webHidden/>
              </w:rPr>
              <w:fldChar w:fldCharType="end"/>
            </w:r>
          </w:hyperlink>
        </w:p>
        <w:p w14:paraId="25E2553D" w14:textId="11BE15FF" w:rsidR="00A4212F" w:rsidRDefault="00A4212F">
          <w:pPr>
            <w:pStyle w:val="TM1"/>
            <w:rPr>
              <w:rFonts w:asciiTheme="minorHAnsi" w:eastAsiaTheme="minorEastAsia" w:hAnsiTheme="minorHAnsi"/>
              <w:b w:val="0"/>
              <w:bCs w:val="0"/>
              <w:noProof/>
              <w:szCs w:val="24"/>
              <w:lang w:eastAsia="fr-MA"/>
            </w:rPr>
          </w:pPr>
          <w:hyperlink w:anchor="_Toc185284713" w:history="1">
            <w:r w:rsidRPr="006C729E">
              <w:rPr>
                <w:rStyle w:val="Lienhypertexte"/>
                <w:noProof/>
                <w:lang w:val="fr-FR"/>
              </w:rPr>
              <w:t>6</w:t>
            </w:r>
            <w:r>
              <w:rPr>
                <w:rFonts w:asciiTheme="minorHAnsi" w:eastAsiaTheme="minorEastAsia" w:hAnsiTheme="minorHAnsi"/>
                <w:b w:val="0"/>
                <w:bCs w:val="0"/>
                <w:noProof/>
                <w:szCs w:val="24"/>
                <w:lang w:eastAsia="fr-MA"/>
              </w:rPr>
              <w:tab/>
            </w:r>
            <w:r w:rsidRPr="006C729E">
              <w:rPr>
                <w:rStyle w:val="Lienhypertexte"/>
                <w:noProof/>
                <w:lang w:val="fr-FR"/>
              </w:rPr>
              <w:t>CONCLUSION :</w:t>
            </w:r>
            <w:r>
              <w:rPr>
                <w:noProof/>
                <w:webHidden/>
              </w:rPr>
              <w:tab/>
            </w:r>
            <w:r>
              <w:rPr>
                <w:noProof/>
                <w:webHidden/>
              </w:rPr>
              <w:fldChar w:fldCharType="begin"/>
            </w:r>
            <w:r>
              <w:rPr>
                <w:noProof/>
                <w:webHidden/>
              </w:rPr>
              <w:instrText xml:space="preserve"> PAGEREF _Toc185284713 \h </w:instrText>
            </w:r>
            <w:r>
              <w:rPr>
                <w:noProof/>
                <w:webHidden/>
              </w:rPr>
            </w:r>
            <w:r>
              <w:rPr>
                <w:noProof/>
                <w:webHidden/>
              </w:rPr>
              <w:fldChar w:fldCharType="separate"/>
            </w:r>
            <w:r>
              <w:rPr>
                <w:noProof/>
                <w:webHidden/>
              </w:rPr>
              <w:t>36</w:t>
            </w:r>
            <w:r>
              <w:rPr>
                <w:noProof/>
                <w:webHidden/>
              </w:rPr>
              <w:fldChar w:fldCharType="end"/>
            </w:r>
          </w:hyperlink>
        </w:p>
        <w:p w14:paraId="74DDD2FC" w14:textId="76ECD5C8" w:rsidR="003470FC" w:rsidRDefault="003470FC" w:rsidP="007F6020">
          <w:r>
            <w:rPr>
              <w:lang w:val="fr-FR"/>
            </w:rPr>
            <w:fldChar w:fldCharType="end"/>
          </w:r>
        </w:p>
      </w:sdtContent>
    </w:sdt>
    <w:p w14:paraId="41877D34" w14:textId="77777777" w:rsidR="00D37BB0" w:rsidRDefault="00D37BB0" w:rsidP="007F6020">
      <w:r>
        <w:br w:type="page"/>
      </w:r>
    </w:p>
    <w:p w14:paraId="3F51749D" w14:textId="77777777" w:rsidR="00D37BB0" w:rsidRDefault="00D37BB0" w:rsidP="007F6020">
      <w:r>
        <w:lastRenderedPageBreak/>
        <w:br w:type="page"/>
      </w:r>
    </w:p>
    <w:p w14:paraId="7C02E619" w14:textId="77700C2C" w:rsidR="00F76A7D" w:rsidRPr="004E62BE" w:rsidRDefault="00F76A7D" w:rsidP="004E62BE"/>
    <w:p w14:paraId="35C35374" w14:textId="21DED0F4" w:rsidR="00766C9F" w:rsidRPr="00766C9F" w:rsidRDefault="00D87908" w:rsidP="00F66E4F">
      <w:pPr>
        <w:pStyle w:val="Titre1"/>
        <w:numPr>
          <w:ilvl w:val="0"/>
          <w:numId w:val="43"/>
        </w:numPr>
      </w:pPr>
      <w:bookmarkStart w:id="0" w:name="_Toc185284676"/>
      <w:r w:rsidRPr="00E8780A">
        <w:t>I</w:t>
      </w:r>
      <w:r w:rsidR="00900E3B" w:rsidRPr="00E8780A">
        <w:t>ntro</w:t>
      </w:r>
      <w:r w:rsidR="005B5364" w:rsidRPr="00E8780A">
        <w:t>du</w:t>
      </w:r>
      <w:r w:rsidR="00494A5C" w:rsidRPr="00E8780A">
        <w:t>ction</w:t>
      </w:r>
      <w:bookmarkEnd w:id="0"/>
    </w:p>
    <w:p w14:paraId="283CAFAA" w14:textId="3FE07F9B" w:rsidR="00766C9F" w:rsidRDefault="00A56759" w:rsidP="007A43E9">
      <w:pPr>
        <w:pStyle w:val="Titre2"/>
      </w:pPr>
      <w:bookmarkStart w:id="1" w:name="_Toc185284677"/>
      <w:r w:rsidRPr="00A56759">
        <w:t>Généralités</w:t>
      </w:r>
      <w:bookmarkEnd w:id="1"/>
    </w:p>
    <w:p w14:paraId="433A9D41" w14:textId="1FD31260" w:rsidR="00766C9F" w:rsidRPr="00766C9F" w:rsidRDefault="00766C9F" w:rsidP="007F6020"/>
    <w:p w14:paraId="3582F943" w14:textId="6D08C101" w:rsidR="00046ACF" w:rsidRDefault="007F6020" w:rsidP="006C07A9">
      <w:pPr>
        <w:ind w:firstLine="576"/>
        <w:rPr>
          <w:lang w:val="fr-FR"/>
        </w:rPr>
      </w:pPr>
      <w:r w:rsidRPr="007F6020">
        <w:rPr>
          <w:noProof/>
        </w:rPr>
        <w:drawing>
          <wp:anchor distT="0" distB="0" distL="114300" distR="114300" simplePos="0" relativeHeight="251658255" behindDoc="0" locked="0" layoutInCell="1" allowOverlap="1" wp14:anchorId="1EA02A55" wp14:editId="12491100">
            <wp:simplePos x="0" y="0"/>
            <wp:positionH relativeFrom="page">
              <wp:align>center</wp:align>
            </wp:positionH>
            <wp:positionV relativeFrom="paragraph">
              <wp:posOffset>1450340</wp:posOffset>
            </wp:positionV>
            <wp:extent cx="4730400" cy="1742400"/>
            <wp:effectExtent l="0" t="0" r="0" b="0"/>
            <wp:wrapTopAndBottom/>
            <wp:docPr id="18855947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0400" cy="174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ACF" w:rsidRPr="007F6020">
        <w:t>Les aubes de turbine constituent l’un des principaux composants du compartiment turbine dans un système de turbine à gaz. Leur rôle est d’extraire un maximum d’énergie des gaz à haute température et haute pression issus de la chambre de combustion afin d’alimenter l’arbre du compresseur. Dans certains systèmes, la turbine est également utilisée pour produire de</w:t>
      </w:r>
      <w:r w:rsidR="00046ACF" w:rsidRPr="00046ACF">
        <w:rPr>
          <w:lang w:val="fr-FR"/>
        </w:rPr>
        <w:t xml:space="preserve"> l’énergie destinée à d’autres composants de l’aéronef.</w:t>
      </w:r>
    </w:p>
    <w:p w14:paraId="24E4BF82" w14:textId="568CA7A8" w:rsidR="00A70DDE" w:rsidRPr="00046ACF" w:rsidRDefault="00A70DDE" w:rsidP="007F6020">
      <w:pPr>
        <w:rPr>
          <w:lang w:val="fr-FR"/>
        </w:rPr>
      </w:pPr>
    </w:p>
    <w:p w14:paraId="7CA15F2B" w14:textId="77777777" w:rsidR="00046ACF" w:rsidRDefault="00046ACF" w:rsidP="00A6382E">
      <w:pPr>
        <w:ind w:firstLine="576"/>
        <w:rPr>
          <w:lang w:val="fr-FR"/>
        </w:rPr>
      </w:pPr>
      <w:r w:rsidRPr="00046ACF">
        <w:rPr>
          <w:lang w:val="fr-FR"/>
        </w:rPr>
        <w:t>En raison des conditions de service, les aubes de turbine sont soumises à des températures extrêmes, nécessitant des matériaux offrant une grande résistance mécanique à haute température. La conception des aubes intègre des caractéristiques telles que des voies labyrinthiques internes, des revêtements thermiques, des canaux d'air internes et un refroidissement par couche limite pour prolonger leur durée de vie. Malgré cela, la fatigue reste une des principales causes de défaillance, en raison des fortes contraintes dynamiques causées par les vibrations et les résonances pendant les cycles d’opération du moteur à réaction. Pour limiter ces contraintes dynamiques, des amortisseurs de friction sont utilisés dans les zones sensibles.</w:t>
      </w:r>
    </w:p>
    <w:p w14:paraId="3C8862B2" w14:textId="77777777" w:rsidR="00766C9F" w:rsidRPr="00046ACF" w:rsidRDefault="00766C9F" w:rsidP="007F6020">
      <w:pPr>
        <w:rPr>
          <w:lang w:val="fr-FR"/>
        </w:rPr>
      </w:pPr>
    </w:p>
    <w:p w14:paraId="44F9CED4" w14:textId="0E8DA618" w:rsidR="00766C9F" w:rsidRPr="007F6020" w:rsidRDefault="00046ACF" w:rsidP="007A43E9">
      <w:pPr>
        <w:pStyle w:val="Titre2"/>
        <w:rPr>
          <w:lang w:val="fr-FR"/>
        </w:rPr>
      </w:pPr>
      <w:bookmarkStart w:id="2" w:name="_Toc185284678"/>
      <w:r w:rsidRPr="00046ACF">
        <w:rPr>
          <w:lang w:val="fr-FR"/>
        </w:rPr>
        <w:lastRenderedPageBreak/>
        <w:t>Conditions d'exploitation</w:t>
      </w:r>
      <w:bookmarkEnd w:id="2"/>
      <w:r w:rsidRPr="00046ACF">
        <w:rPr>
          <w:lang w:val="fr-FR"/>
        </w:rPr>
        <w:t xml:space="preserve"> </w:t>
      </w:r>
    </w:p>
    <w:p w14:paraId="55CD0109" w14:textId="468DE8CC" w:rsidR="00046ACF" w:rsidRPr="00046ACF" w:rsidRDefault="00046ACF" w:rsidP="0046402E">
      <w:pPr>
        <w:ind w:firstLine="576"/>
        <w:rPr>
          <w:lang w:val="fr-FR"/>
        </w:rPr>
      </w:pPr>
      <w:r w:rsidRPr="00046ACF">
        <w:rPr>
          <w:lang w:val="fr-FR"/>
        </w:rPr>
        <w:t xml:space="preserve">Les aubes de turbine sont exposées à des environnements particulièrement difficiles, caractérisés par des températures élevées, des contraintes importantes et des vibrations intenses. Si elles ne sont pas correctement conçues pour résister à ces conditions, cela peut entraîner une défaillance du moteur. En outre, les aubes de turbine tournent à des vitesses de plusieurs dizaines de milliers de révolutions par minute (RPM), ce qui les soumet à des contraintes centrifuges et fluides pouvant provoquer </w:t>
      </w:r>
      <w:r w:rsidR="00E64F22">
        <w:rPr>
          <w:lang w:val="fr-FR"/>
        </w:rPr>
        <w:t xml:space="preserve">le </w:t>
      </w:r>
      <w:r w:rsidRPr="00046ACF">
        <w:rPr>
          <w:lang w:val="fr-FR"/>
        </w:rPr>
        <w:t>fluage, rupture ou déformation plastique.</w:t>
      </w:r>
    </w:p>
    <w:p w14:paraId="34AD9F65" w14:textId="0FBE7F32" w:rsidR="00046ACF" w:rsidRPr="00046ACF" w:rsidRDefault="00046ACF" w:rsidP="005D0ED4">
      <w:pPr>
        <w:ind w:firstLine="576"/>
        <w:rPr>
          <w:lang w:val="fr-FR"/>
        </w:rPr>
      </w:pPr>
      <w:r w:rsidRPr="00046ACF">
        <w:rPr>
          <w:lang w:val="fr-FR"/>
        </w:rPr>
        <w:t>La première étape des turbines modernes, située à proximité de la chambre de combustion, fonctionne à des températures d’environ 1370 °C, contre 820 °C</w:t>
      </w:r>
      <w:r w:rsidR="008E52BF">
        <w:rPr>
          <w:lang w:val="fr-FR"/>
        </w:rPr>
        <w:t xml:space="preserve"> </w:t>
      </w:r>
      <w:r w:rsidRPr="00046ACF">
        <w:rPr>
          <w:lang w:val="fr-FR"/>
        </w:rPr>
        <w:t xml:space="preserve">pour les premières </w:t>
      </w:r>
      <w:r w:rsidR="00BA5D4A" w:rsidRPr="00046ACF">
        <w:rPr>
          <w:lang w:val="fr-FR"/>
        </w:rPr>
        <w:t>turbines.</w:t>
      </w:r>
      <w:r w:rsidRPr="00046ACF">
        <w:rPr>
          <w:lang w:val="fr-FR"/>
        </w:rPr>
        <w:t xml:space="preserve"> Rolls Royce rapporte que la 5ᵉ étape des turbines basse pression fonctionne à environ 900 °C, tandis que la 1ʳᵉ étape des turbines intermédiaires et des turbines haute pression fonctionne respectivement à 1200 °C et 1500 °C. Ces températures extrêmes peuvent affaiblir les aubes, limitant leur performance et les rendant plus sujettes au fluage et à la corrosion, tandis que les vibrations et les résonances peuvent provoquer des défaillances par fatigue.</w:t>
      </w:r>
    </w:p>
    <w:p w14:paraId="4A57B73A" w14:textId="77777777" w:rsidR="0044696F" w:rsidRDefault="00046ACF" w:rsidP="007A43E9">
      <w:pPr>
        <w:pStyle w:val="Titre2"/>
        <w:rPr>
          <w:lang w:val="fr-FR"/>
        </w:rPr>
      </w:pPr>
      <w:bookmarkStart w:id="3" w:name="_Toc185284679"/>
      <w:r w:rsidRPr="00046ACF">
        <w:rPr>
          <w:lang w:val="fr-FR"/>
        </w:rPr>
        <w:t>Différences entre turbines haute et basse pression</w:t>
      </w:r>
      <w:bookmarkEnd w:id="3"/>
      <w:r w:rsidRPr="00046ACF">
        <w:rPr>
          <w:lang w:val="fr-FR"/>
        </w:rPr>
        <w:t xml:space="preserve"> </w:t>
      </w:r>
    </w:p>
    <w:p w14:paraId="03C8B977" w14:textId="5C5880F2" w:rsidR="00046ACF" w:rsidRPr="00046ACF" w:rsidRDefault="00046ACF" w:rsidP="007F6020">
      <w:pPr>
        <w:rPr>
          <w:lang w:val="fr-FR"/>
        </w:rPr>
      </w:pPr>
      <w:r w:rsidRPr="00046ACF">
        <w:rPr>
          <w:lang w:val="fr-FR"/>
        </w:rPr>
        <w:br/>
        <w:t>La turbine haute pression (HP) est exposée aux pressions d'air les plus intenses, tandis que la turbine basse pression (LP) est soumise à des pressions plus faibles et plus fraîches. Ces différences de conditions d’exploitation expliquent les variations dans la conception des aubes HP et LP, notamment en termes de matériaux et d'options de refroidissement, bien que les principes thermodynamiques et aérodynamiques soient les mêmes.</w:t>
      </w:r>
    </w:p>
    <w:p w14:paraId="439C7E64" w14:textId="77777777" w:rsidR="005F4A25" w:rsidRDefault="00046ACF" w:rsidP="007A43E9">
      <w:pPr>
        <w:pStyle w:val="Titre2"/>
        <w:rPr>
          <w:lang w:val="fr-FR"/>
        </w:rPr>
      </w:pPr>
      <w:bookmarkStart w:id="4" w:name="_Toc185284680"/>
      <w:r w:rsidRPr="00046ACF">
        <w:rPr>
          <w:lang w:val="fr-FR"/>
        </w:rPr>
        <w:t>Amélioration des matériaux et des techniques</w:t>
      </w:r>
      <w:bookmarkEnd w:id="4"/>
      <w:r w:rsidRPr="00046ACF">
        <w:rPr>
          <w:lang w:val="fr-FR"/>
        </w:rPr>
        <w:t xml:space="preserve"> </w:t>
      </w:r>
    </w:p>
    <w:p w14:paraId="467FC08E" w14:textId="2AFCE9A7" w:rsidR="00046ACF" w:rsidRPr="00046ACF" w:rsidRDefault="00046ACF" w:rsidP="007F6020">
      <w:pPr>
        <w:rPr>
          <w:lang w:val="fr-FR"/>
        </w:rPr>
      </w:pPr>
      <w:r w:rsidRPr="00046ACF">
        <w:rPr>
          <w:lang w:val="fr-FR"/>
        </w:rPr>
        <w:br/>
        <w:t>Une des limitations des premiers moteurs à réaction résidait dans la faible performance des matériaux utilisés dans les zones à haute température et haute pression (chambre de combustion et turbine). Ces limitations ont conduit à la recherche de matériaux et de procédés de fabrication plus performants. Cela a permis l’adoption d’alliages super-résistants dans les années 1940 et de nouvelles techniques comme la fusion sous vide par induction dans les années 1950, qui ont significativement amélioré les performances thermiques des aubes. Contrairement aux aubes des premières turbines, celles des moteurs modernes sont creuses, avec des perforations sur leur bord d'attaque.</w:t>
      </w:r>
    </w:p>
    <w:p w14:paraId="3A83ACA9" w14:textId="77777777" w:rsidR="005F4A25" w:rsidRDefault="00046ACF" w:rsidP="007A43E9">
      <w:pPr>
        <w:pStyle w:val="Titre2"/>
        <w:rPr>
          <w:lang w:val="fr-FR"/>
        </w:rPr>
      </w:pPr>
      <w:bookmarkStart w:id="5" w:name="_Toc185284681"/>
      <w:r w:rsidRPr="00046ACF">
        <w:rPr>
          <w:lang w:val="fr-FR"/>
        </w:rPr>
        <w:lastRenderedPageBreak/>
        <w:t>Techniques de refroidissement</w:t>
      </w:r>
      <w:bookmarkEnd w:id="5"/>
      <w:r w:rsidRPr="00046ACF">
        <w:rPr>
          <w:lang w:val="fr-FR"/>
        </w:rPr>
        <w:t xml:space="preserve"> </w:t>
      </w:r>
    </w:p>
    <w:p w14:paraId="2E0AD583" w14:textId="7D6583F1" w:rsidR="00046ACF" w:rsidRPr="00046ACF" w:rsidRDefault="00046ACF" w:rsidP="007F6020">
      <w:pPr>
        <w:rPr>
          <w:lang w:val="fr-FR"/>
        </w:rPr>
      </w:pPr>
      <w:r w:rsidRPr="00046ACF">
        <w:rPr>
          <w:lang w:val="fr-FR"/>
        </w:rPr>
        <w:br/>
        <w:t>Lorsqu’un moteur turbojet est en fonctionnement, de l’air pressurisé relativement frais est injecté sur la surface des aubes et à travers les perforations, formant une couche d’air refroidie pour protéger les aubes des gaz chauds. De plus, les gaz chauds issus du combusteur sont accélérés avant d’entrer dans la turbine, ce qui réduit leur température maximale d’environ 1800 °C à 1100 °C à l’entrée de la première étape de la turbine.</w:t>
      </w:r>
    </w:p>
    <w:p w14:paraId="3DE77E77" w14:textId="77777777" w:rsidR="005F4A25" w:rsidRDefault="00046ACF" w:rsidP="007A43E9">
      <w:pPr>
        <w:pStyle w:val="Titre2"/>
        <w:rPr>
          <w:lang w:val="fr-FR"/>
        </w:rPr>
      </w:pPr>
      <w:bookmarkStart w:id="6" w:name="_Toc185284682"/>
      <w:r w:rsidRPr="00046ACF">
        <w:rPr>
          <w:lang w:val="fr-FR"/>
        </w:rPr>
        <w:t>Solutions aux défis thermiques</w:t>
      </w:r>
      <w:bookmarkEnd w:id="6"/>
      <w:r w:rsidRPr="00046ACF">
        <w:rPr>
          <w:lang w:val="fr-FR"/>
        </w:rPr>
        <w:t xml:space="preserve"> </w:t>
      </w:r>
    </w:p>
    <w:p w14:paraId="5D9033C6" w14:textId="3E0D07AF" w:rsidR="00A4212F" w:rsidRDefault="00046ACF" w:rsidP="00101CBF">
      <w:pPr>
        <w:rPr>
          <w:lang w:val="fr-FR"/>
        </w:rPr>
      </w:pPr>
      <w:r w:rsidRPr="00046ACF">
        <w:rPr>
          <w:lang w:val="fr-FR"/>
        </w:rPr>
        <w:br/>
        <w:t>Pour relever ces défis, l’utilisation de matériaux ayant des points de fusion élevés (supérieurs aux conditions de fonctionnement de la turbine à gaz), de revêtements protecteurs et de techniques de refroidissement sont essentielles. Ces approches sont explorées dans cet article afin de garantir la performance et la durabilité des aubes de turbine modernes.</w:t>
      </w:r>
    </w:p>
    <w:p w14:paraId="483BED57" w14:textId="5BFE771E" w:rsidR="00D30DBB" w:rsidRDefault="00A4212F" w:rsidP="00A4212F">
      <w:pPr>
        <w:spacing w:line="259" w:lineRule="auto"/>
        <w:jc w:val="left"/>
        <w:rPr>
          <w:lang w:val="fr-FR"/>
        </w:rPr>
      </w:pPr>
      <w:r>
        <w:rPr>
          <w:lang w:val="fr-FR"/>
        </w:rPr>
        <w:br w:type="page"/>
      </w:r>
    </w:p>
    <w:p w14:paraId="7E379BB7" w14:textId="5ABE5C9C" w:rsidR="0086252A" w:rsidRPr="00114253" w:rsidRDefault="00A4212F" w:rsidP="00101CBF">
      <w:pPr>
        <w:pStyle w:val="Titre1"/>
        <w:rPr>
          <w:lang w:val="fr-FR"/>
        </w:rPr>
      </w:pPr>
      <w:bookmarkStart w:id="7" w:name="_Toc185284683"/>
      <w:r w:rsidRPr="00DB79E1">
        <w:rPr>
          <w:noProof/>
        </w:rPr>
        <w:lastRenderedPageBreak/>
        <w:drawing>
          <wp:anchor distT="0" distB="0" distL="114300" distR="114300" simplePos="0" relativeHeight="251660313" behindDoc="0" locked="0" layoutInCell="1" allowOverlap="1" wp14:anchorId="243BD41B" wp14:editId="73FDC3D1">
            <wp:simplePos x="0" y="0"/>
            <wp:positionH relativeFrom="page">
              <wp:posOffset>899795</wp:posOffset>
            </wp:positionH>
            <wp:positionV relativeFrom="page">
              <wp:posOffset>2108835</wp:posOffset>
            </wp:positionV>
            <wp:extent cx="6166485" cy="2868930"/>
            <wp:effectExtent l="133350" t="114300" r="120015" b="160020"/>
            <wp:wrapTopAndBottom/>
            <wp:docPr id="1587978969" name="Image 3" descr="Une image contenant texte, diagramm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78969" name="Image 3" descr="Une image contenant texte, diagramme, Police, ligne&#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6485" cy="2868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D4A68">
        <w:rPr>
          <w:lang w:val="fr-FR"/>
        </w:rPr>
        <w:t>ANALYSE FONCTIONNEL</w:t>
      </w:r>
      <w:r w:rsidR="0032047A">
        <w:rPr>
          <w:lang w:val="fr-FR"/>
        </w:rPr>
        <w:t>LE</w:t>
      </w:r>
      <w:bookmarkEnd w:id="7"/>
    </w:p>
    <w:p w14:paraId="7B967AE4" w14:textId="2512BBE1" w:rsidR="0030308B" w:rsidRPr="00DB79E1" w:rsidRDefault="0030308B" w:rsidP="0030308B">
      <w:pPr>
        <w:pStyle w:val="Paragraphedeliste"/>
        <w:keepNext/>
        <w:keepLines/>
        <w:numPr>
          <w:ilvl w:val="0"/>
          <w:numId w:val="35"/>
        </w:numPr>
        <w:spacing w:before="160" w:after="80"/>
        <w:contextualSpacing w:val="0"/>
        <w:outlineLvl w:val="1"/>
        <w:rPr>
          <w:rFonts w:eastAsiaTheme="majorEastAsia" w:cstheme="majorBidi"/>
          <w:b/>
          <w:bCs/>
          <w:vanish/>
          <w:sz w:val="32"/>
          <w:szCs w:val="32"/>
        </w:rPr>
      </w:pPr>
      <w:bookmarkStart w:id="8" w:name="_Toc185282671"/>
      <w:bookmarkStart w:id="9" w:name="_Toc185282707"/>
      <w:bookmarkStart w:id="10" w:name="_Toc185282760"/>
      <w:bookmarkStart w:id="11" w:name="_Toc185284351"/>
      <w:bookmarkStart w:id="12" w:name="_Toc185284646"/>
      <w:bookmarkStart w:id="13" w:name="_Toc185284684"/>
      <w:bookmarkEnd w:id="8"/>
      <w:bookmarkEnd w:id="9"/>
      <w:bookmarkEnd w:id="10"/>
      <w:bookmarkEnd w:id="11"/>
      <w:bookmarkEnd w:id="12"/>
      <w:bookmarkEnd w:id="13"/>
    </w:p>
    <w:p w14:paraId="482942D9" w14:textId="6FBB6BF0" w:rsidR="00F95C2E" w:rsidRPr="00A4212F" w:rsidRDefault="00700AD1" w:rsidP="00A4212F">
      <w:pPr>
        <w:pStyle w:val="Titre2"/>
      </w:pPr>
      <w:bookmarkStart w:id="14" w:name="_Toc185284685"/>
      <w:r w:rsidRPr="00DB79E1">
        <w:t>Schéma d'Analyse Fonctionnelle</w:t>
      </w:r>
      <w:bookmarkEnd w:id="14"/>
    </w:p>
    <w:p w14:paraId="155811C4" w14:textId="09566214" w:rsidR="00F95C2E" w:rsidRDefault="00F95C2E" w:rsidP="00700AD1">
      <w:pPr>
        <w:rPr>
          <w:lang w:val="fr-FR"/>
        </w:rPr>
      </w:pPr>
    </w:p>
    <w:p w14:paraId="5EE3F12A" w14:textId="25A42F64" w:rsidR="00700AD1" w:rsidRPr="004822C0" w:rsidRDefault="00700AD1" w:rsidP="007F6020">
      <w:pPr>
        <w:rPr>
          <w:color w:val="FF0000"/>
          <w:u w:val="single"/>
          <w:lang w:val="fr-FR"/>
        </w:rPr>
      </w:pPr>
      <w:r w:rsidRPr="004822C0">
        <w:rPr>
          <w:color w:val="FF0000"/>
          <w:u w:val="single"/>
          <w:lang w:val="fr-FR"/>
        </w:rPr>
        <w:t>Fonction Principale (FP)</w:t>
      </w:r>
      <w:r w:rsidR="004822C0" w:rsidRPr="00F95C2E">
        <w:rPr>
          <w:color w:val="FF0000"/>
          <w:u w:val="single"/>
          <w:lang w:val="fr-FR"/>
        </w:rPr>
        <w:t> :</w:t>
      </w:r>
    </w:p>
    <w:p w14:paraId="69A7B1B8" w14:textId="198C607E" w:rsidR="00700AD1" w:rsidRPr="003D0B47" w:rsidRDefault="00700AD1" w:rsidP="003D0B47">
      <w:pPr>
        <w:pStyle w:val="Paragraphedeliste"/>
        <w:numPr>
          <w:ilvl w:val="0"/>
          <w:numId w:val="37"/>
        </w:numPr>
        <w:rPr>
          <w:lang w:val="fr-FR"/>
        </w:rPr>
      </w:pPr>
      <w:r w:rsidRPr="003D0B47">
        <w:rPr>
          <w:lang w:val="fr-FR"/>
        </w:rPr>
        <w:t>Convertir l'énergie des gaz en énergie mécanique</w:t>
      </w:r>
    </w:p>
    <w:p w14:paraId="55DDB0E7" w14:textId="3BC20DAA" w:rsidR="00D30DBB" w:rsidRDefault="00D30DBB" w:rsidP="007F6020">
      <w:pPr>
        <w:rPr>
          <w:lang w:val="fr-FR"/>
        </w:rPr>
      </w:pPr>
    </w:p>
    <w:p w14:paraId="6159DB66" w14:textId="6B0BAE3D" w:rsidR="00700AD1" w:rsidRPr="004822C0" w:rsidRDefault="00700AD1" w:rsidP="007F6020">
      <w:pPr>
        <w:rPr>
          <w:color w:val="196B24" w:themeColor="accent3"/>
          <w:u w:val="single"/>
          <w:lang w:val="fr-FR"/>
        </w:rPr>
      </w:pPr>
      <w:r w:rsidRPr="004822C0">
        <w:rPr>
          <w:color w:val="196B24" w:themeColor="accent3"/>
          <w:u w:val="single"/>
          <w:lang w:val="fr-FR"/>
        </w:rPr>
        <w:t>Fonctions Contraintes (FC)</w:t>
      </w:r>
      <w:r w:rsidR="004822C0" w:rsidRPr="00F95C2E">
        <w:rPr>
          <w:color w:val="196B24" w:themeColor="accent3"/>
          <w:u w:val="single"/>
          <w:lang w:val="fr-FR"/>
        </w:rPr>
        <w:t> :</w:t>
      </w:r>
    </w:p>
    <w:p w14:paraId="4F42C60C" w14:textId="2A3575D2" w:rsidR="00700AD1" w:rsidRPr="003D0B47" w:rsidRDefault="00700AD1" w:rsidP="007F6020">
      <w:pPr>
        <w:pStyle w:val="Paragraphedeliste"/>
        <w:numPr>
          <w:ilvl w:val="0"/>
          <w:numId w:val="6"/>
        </w:numPr>
        <w:rPr>
          <w:b/>
          <w:bCs/>
          <w:i/>
          <w:iCs/>
          <w:lang w:val="fr-FR"/>
        </w:rPr>
      </w:pPr>
      <w:r w:rsidRPr="003D0B47">
        <w:rPr>
          <w:b/>
          <w:bCs/>
          <w:i/>
          <w:iCs/>
          <w:lang w:val="fr-FR"/>
        </w:rPr>
        <w:t>Résistance thermique et mécanique</w:t>
      </w:r>
      <w:r w:rsidR="003D0B47" w:rsidRPr="003D0B47">
        <w:rPr>
          <w:b/>
          <w:bCs/>
          <w:i/>
          <w:iCs/>
          <w:lang w:val="fr-FR"/>
        </w:rPr>
        <w:t> :</w:t>
      </w:r>
    </w:p>
    <w:p w14:paraId="4FB4AD13" w14:textId="77777777" w:rsidR="00700AD1" w:rsidRPr="007F6020" w:rsidRDefault="00700AD1" w:rsidP="007F6020">
      <w:pPr>
        <w:pStyle w:val="Paragraphedeliste"/>
        <w:numPr>
          <w:ilvl w:val="0"/>
          <w:numId w:val="7"/>
        </w:numPr>
        <w:rPr>
          <w:lang w:val="fr-FR"/>
        </w:rPr>
      </w:pPr>
      <w:r w:rsidRPr="007F6020">
        <w:rPr>
          <w:lang w:val="fr-FR"/>
        </w:rPr>
        <w:t>Assurer que le système peut supporter des températures élevées et des contraintes mécaniques sans défaillance.</w:t>
      </w:r>
    </w:p>
    <w:p w14:paraId="61608F43" w14:textId="7189AEFF" w:rsidR="00700AD1" w:rsidRPr="003D0B47" w:rsidRDefault="00700AD1" w:rsidP="007F6020">
      <w:pPr>
        <w:pStyle w:val="Paragraphedeliste"/>
        <w:numPr>
          <w:ilvl w:val="0"/>
          <w:numId w:val="6"/>
        </w:numPr>
        <w:rPr>
          <w:b/>
          <w:bCs/>
          <w:i/>
          <w:iCs/>
          <w:lang w:val="fr-FR"/>
        </w:rPr>
      </w:pPr>
      <w:r w:rsidRPr="003D0B47">
        <w:rPr>
          <w:b/>
          <w:bCs/>
          <w:i/>
          <w:iCs/>
          <w:lang w:val="fr-FR"/>
        </w:rPr>
        <w:t>Résistance aux vibrations et à la fatigue</w:t>
      </w:r>
      <w:r w:rsidR="003D0B47" w:rsidRPr="003D0B47">
        <w:rPr>
          <w:b/>
          <w:bCs/>
          <w:i/>
          <w:iCs/>
          <w:lang w:val="fr-FR"/>
        </w:rPr>
        <w:t> :</w:t>
      </w:r>
    </w:p>
    <w:p w14:paraId="5064E39E" w14:textId="77777777" w:rsidR="00700AD1" w:rsidRPr="007F6020" w:rsidRDefault="00700AD1" w:rsidP="007F6020">
      <w:pPr>
        <w:pStyle w:val="Paragraphedeliste"/>
        <w:numPr>
          <w:ilvl w:val="0"/>
          <w:numId w:val="8"/>
        </w:numPr>
        <w:rPr>
          <w:lang w:val="fr-FR"/>
        </w:rPr>
      </w:pPr>
      <w:r w:rsidRPr="007F6020">
        <w:rPr>
          <w:lang w:val="fr-FR"/>
        </w:rPr>
        <w:t>Garantir que le système peut résister aux vibrations continues et aux cycles de fatigue pour éviter les ruptures.</w:t>
      </w:r>
    </w:p>
    <w:p w14:paraId="497CFBEA" w14:textId="345B1A45" w:rsidR="00700AD1" w:rsidRPr="003D0B47" w:rsidRDefault="00700AD1" w:rsidP="007F6020">
      <w:pPr>
        <w:pStyle w:val="Paragraphedeliste"/>
        <w:numPr>
          <w:ilvl w:val="0"/>
          <w:numId w:val="6"/>
        </w:numPr>
        <w:rPr>
          <w:b/>
          <w:bCs/>
          <w:i/>
          <w:iCs/>
          <w:lang w:val="fr-FR"/>
        </w:rPr>
      </w:pPr>
      <w:r w:rsidRPr="003D0B47">
        <w:rPr>
          <w:b/>
          <w:bCs/>
          <w:i/>
          <w:iCs/>
          <w:lang w:val="fr-FR"/>
        </w:rPr>
        <w:t>Résistance à la corrosion</w:t>
      </w:r>
      <w:r w:rsidR="003D0B47" w:rsidRPr="003D0B47">
        <w:rPr>
          <w:b/>
          <w:bCs/>
          <w:i/>
          <w:iCs/>
          <w:lang w:val="fr-FR"/>
        </w:rPr>
        <w:t> :</w:t>
      </w:r>
    </w:p>
    <w:p w14:paraId="5AD91FD7" w14:textId="77777777" w:rsidR="00700AD1" w:rsidRPr="007F6020" w:rsidRDefault="00700AD1" w:rsidP="007F6020">
      <w:pPr>
        <w:pStyle w:val="Paragraphedeliste"/>
        <w:numPr>
          <w:ilvl w:val="0"/>
          <w:numId w:val="9"/>
        </w:numPr>
        <w:rPr>
          <w:lang w:val="fr-FR"/>
        </w:rPr>
      </w:pPr>
      <w:r w:rsidRPr="007F6020">
        <w:rPr>
          <w:lang w:val="fr-FR"/>
        </w:rPr>
        <w:t>Protéger le système contre les effets corrosifs des gaz et des environnements extérieurs.</w:t>
      </w:r>
    </w:p>
    <w:p w14:paraId="56A76128" w14:textId="242B35D9" w:rsidR="00700AD1" w:rsidRPr="003D0B47" w:rsidRDefault="00700AD1" w:rsidP="007F6020">
      <w:pPr>
        <w:pStyle w:val="Paragraphedeliste"/>
        <w:numPr>
          <w:ilvl w:val="0"/>
          <w:numId w:val="6"/>
        </w:numPr>
        <w:rPr>
          <w:b/>
          <w:bCs/>
          <w:i/>
          <w:iCs/>
          <w:lang w:val="fr-FR"/>
        </w:rPr>
      </w:pPr>
      <w:r w:rsidRPr="003D0B47">
        <w:rPr>
          <w:b/>
          <w:bCs/>
          <w:i/>
          <w:iCs/>
          <w:lang w:val="fr-FR"/>
        </w:rPr>
        <w:t>Optimisation aérodynamique</w:t>
      </w:r>
      <w:r w:rsidR="003D0B47" w:rsidRPr="003D0B47">
        <w:rPr>
          <w:b/>
          <w:bCs/>
          <w:i/>
          <w:iCs/>
          <w:lang w:val="fr-FR"/>
        </w:rPr>
        <w:t> :</w:t>
      </w:r>
    </w:p>
    <w:p w14:paraId="6E472481" w14:textId="77777777" w:rsidR="00700AD1" w:rsidRPr="007F6020" w:rsidRDefault="00700AD1" w:rsidP="007F6020">
      <w:pPr>
        <w:pStyle w:val="Paragraphedeliste"/>
        <w:numPr>
          <w:ilvl w:val="0"/>
          <w:numId w:val="10"/>
        </w:numPr>
        <w:rPr>
          <w:lang w:val="fr-FR"/>
        </w:rPr>
      </w:pPr>
      <w:r w:rsidRPr="007F6020">
        <w:rPr>
          <w:lang w:val="fr-FR"/>
        </w:rPr>
        <w:lastRenderedPageBreak/>
        <w:t>Améliorer l'efficacité du système en réduisant la traînée et en optimisant le flux d'air.</w:t>
      </w:r>
    </w:p>
    <w:p w14:paraId="3A50550F" w14:textId="0A8CDEB9" w:rsidR="00700AD1" w:rsidRPr="003D0B47" w:rsidRDefault="00700AD1" w:rsidP="007F6020">
      <w:pPr>
        <w:pStyle w:val="Paragraphedeliste"/>
        <w:numPr>
          <w:ilvl w:val="0"/>
          <w:numId w:val="6"/>
        </w:numPr>
        <w:rPr>
          <w:b/>
          <w:bCs/>
          <w:i/>
          <w:iCs/>
          <w:lang w:val="fr-FR"/>
        </w:rPr>
      </w:pPr>
      <w:r w:rsidRPr="003D0B47">
        <w:rPr>
          <w:b/>
          <w:bCs/>
          <w:i/>
          <w:iCs/>
          <w:lang w:val="fr-FR"/>
        </w:rPr>
        <w:t>Gestion du refroidissement</w:t>
      </w:r>
      <w:r w:rsidR="003D0B47" w:rsidRPr="003D0B47">
        <w:rPr>
          <w:b/>
          <w:bCs/>
          <w:i/>
          <w:iCs/>
          <w:lang w:val="fr-FR"/>
        </w:rPr>
        <w:t> :</w:t>
      </w:r>
    </w:p>
    <w:p w14:paraId="36DC0561" w14:textId="77777777" w:rsidR="00700AD1" w:rsidRPr="007F6020" w:rsidRDefault="00700AD1" w:rsidP="007F6020">
      <w:pPr>
        <w:pStyle w:val="Paragraphedeliste"/>
        <w:numPr>
          <w:ilvl w:val="0"/>
          <w:numId w:val="11"/>
        </w:numPr>
        <w:rPr>
          <w:lang w:val="fr-FR"/>
        </w:rPr>
      </w:pPr>
      <w:r w:rsidRPr="007F6020">
        <w:rPr>
          <w:lang w:val="fr-FR"/>
        </w:rPr>
        <w:t>Maintenir une température de fonctionnement optimale pour éviter la surchauffe et prolonger la durée de vie du système.</w:t>
      </w:r>
    </w:p>
    <w:p w14:paraId="31C7276A" w14:textId="66699232" w:rsidR="00700AD1" w:rsidRPr="003D0B47" w:rsidRDefault="00700AD1" w:rsidP="007F6020">
      <w:pPr>
        <w:pStyle w:val="Paragraphedeliste"/>
        <w:numPr>
          <w:ilvl w:val="0"/>
          <w:numId w:val="6"/>
        </w:numPr>
        <w:rPr>
          <w:b/>
          <w:bCs/>
          <w:i/>
          <w:iCs/>
          <w:lang w:val="fr-FR"/>
        </w:rPr>
      </w:pPr>
      <w:r w:rsidRPr="003D0B47">
        <w:rPr>
          <w:b/>
          <w:bCs/>
          <w:i/>
          <w:iCs/>
          <w:lang w:val="fr-FR"/>
        </w:rPr>
        <w:t>Longévité et maintenance</w:t>
      </w:r>
      <w:r w:rsidR="003D0B47" w:rsidRPr="003D0B47">
        <w:rPr>
          <w:b/>
          <w:bCs/>
          <w:i/>
          <w:iCs/>
          <w:lang w:val="fr-FR"/>
        </w:rPr>
        <w:t> :</w:t>
      </w:r>
    </w:p>
    <w:p w14:paraId="403FEACB" w14:textId="77777777" w:rsidR="00700AD1" w:rsidRPr="007F6020" w:rsidRDefault="00700AD1" w:rsidP="007F6020">
      <w:pPr>
        <w:pStyle w:val="Paragraphedeliste"/>
        <w:numPr>
          <w:ilvl w:val="0"/>
          <w:numId w:val="12"/>
        </w:numPr>
        <w:rPr>
          <w:lang w:val="fr-FR"/>
        </w:rPr>
      </w:pPr>
      <w:r w:rsidRPr="007F6020">
        <w:rPr>
          <w:lang w:val="fr-FR"/>
        </w:rPr>
        <w:t>Concevoir le système pour une durée de vie prolongée avec des besoins de maintenance minimaux.</w:t>
      </w:r>
    </w:p>
    <w:p w14:paraId="6F1F4D0D" w14:textId="433937F8" w:rsidR="00700AD1" w:rsidRPr="003D0B47" w:rsidRDefault="00700AD1" w:rsidP="007F6020">
      <w:pPr>
        <w:pStyle w:val="Paragraphedeliste"/>
        <w:numPr>
          <w:ilvl w:val="0"/>
          <w:numId w:val="6"/>
        </w:numPr>
        <w:rPr>
          <w:b/>
          <w:bCs/>
          <w:i/>
          <w:iCs/>
          <w:lang w:val="fr-FR"/>
        </w:rPr>
      </w:pPr>
      <w:r w:rsidRPr="003D0B47">
        <w:rPr>
          <w:b/>
          <w:bCs/>
          <w:i/>
          <w:iCs/>
          <w:lang w:val="fr-FR"/>
        </w:rPr>
        <w:t>L’oxydation</w:t>
      </w:r>
      <w:r w:rsidR="003D0B47" w:rsidRPr="003D0B47">
        <w:rPr>
          <w:b/>
          <w:bCs/>
          <w:i/>
          <w:iCs/>
          <w:lang w:val="fr-FR"/>
        </w:rPr>
        <w:t> :</w:t>
      </w:r>
    </w:p>
    <w:p w14:paraId="1EDBEDBA" w14:textId="77777777" w:rsidR="00700AD1" w:rsidRPr="007F6020" w:rsidRDefault="00700AD1" w:rsidP="007F6020">
      <w:pPr>
        <w:pStyle w:val="Paragraphedeliste"/>
        <w:numPr>
          <w:ilvl w:val="0"/>
          <w:numId w:val="13"/>
        </w:numPr>
        <w:rPr>
          <w:lang w:val="fr-FR"/>
        </w:rPr>
      </w:pPr>
      <w:r w:rsidRPr="007F6020">
        <w:rPr>
          <w:lang w:val="fr-FR"/>
        </w:rPr>
        <w:t>Prévenir l'oxydation des composants pour maintenir l'intégrité et la performance du système.</w:t>
      </w:r>
    </w:p>
    <w:p w14:paraId="763BB1BD" w14:textId="77777777" w:rsidR="00700AD1" w:rsidRPr="003D0B47" w:rsidRDefault="00700AD1" w:rsidP="007F6020">
      <w:pPr>
        <w:pStyle w:val="Paragraphedeliste"/>
        <w:numPr>
          <w:ilvl w:val="0"/>
          <w:numId w:val="6"/>
        </w:numPr>
        <w:rPr>
          <w:b/>
          <w:bCs/>
          <w:i/>
          <w:iCs/>
          <w:lang w:val="fr-FR"/>
        </w:rPr>
      </w:pPr>
      <w:r w:rsidRPr="003D0B47">
        <w:rPr>
          <w:b/>
          <w:bCs/>
          <w:i/>
          <w:iCs/>
          <w:lang w:val="fr-FR"/>
        </w:rPr>
        <w:t xml:space="preserve">Coût </w:t>
      </w:r>
    </w:p>
    <w:p w14:paraId="6B1E9033" w14:textId="410D8DCA" w:rsidR="00700AD1" w:rsidRPr="00700AD1" w:rsidRDefault="00700AD1" w:rsidP="007A43E9">
      <w:pPr>
        <w:pStyle w:val="Titre2"/>
        <w:rPr>
          <w:lang w:val="fr-FR"/>
        </w:rPr>
      </w:pPr>
      <w:bookmarkStart w:id="15" w:name="_Toc185284686"/>
      <w:r w:rsidRPr="00700AD1">
        <w:rPr>
          <w:lang w:val="fr-FR"/>
        </w:rPr>
        <w:t>Conclusion</w:t>
      </w:r>
      <w:bookmarkEnd w:id="15"/>
    </w:p>
    <w:p w14:paraId="02553559" w14:textId="0FB7F0CC" w:rsidR="00A4212F" w:rsidRDefault="00700AD1" w:rsidP="00A4212F">
      <w:pPr>
        <w:rPr>
          <w:lang w:val="fr-FR"/>
        </w:rPr>
      </w:pPr>
      <w:r w:rsidRPr="00700AD1">
        <w:rPr>
          <w:lang w:val="fr-FR"/>
        </w:rPr>
        <w:t>Ce schéma d'analyse fonctionnelle met en évidence les principales fonctions et contraintes à considérer pour convertir efficacement l'énergie des gaz en énergie mécanique tout en assurant la durabilité et la performance du système.</w:t>
      </w:r>
    </w:p>
    <w:p w14:paraId="34FE02A3" w14:textId="7AC67419" w:rsidR="000A6D6C" w:rsidRDefault="00A4212F" w:rsidP="00A4212F">
      <w:pPr>
        <w:spacing w:line="259" w:lineRule="auto"/>
        <w:jc w:val="left"/>
        <w:rPr>
          <w:lang w:val="fr-FR"/>
        </w:rPr>
      </w:pPr>
      <w:r>
        <w:rPr>
          <w:lang w:val="fr-FR"/>
        </w:rPr>
        <w:br w:type="page"/>
      </w:r>
    </w:p>
    <w:p w14:paraId="1A8E46E6" w14:textId="4ED9FC2A" w:rsidR="000A6D6C" w:rsidRDefault="000A6D6C" w:rsidP="007A43E9">
      <w:pPr>
        <w:pStyle w:val="Titre2"/>
        <w:rPr>
          <w:lang w:val="fr-FR"/>
        </w:rPr>
      </w:pPr>
      <w:bookmarkStart w:id="16" w:name="_Toc185284687"/>
      <w:r>
        <w:rPr>
          <w:lang w:val="fr-FR"/>
        </w:rPr>
        <w:lastRenderedPageBreak/>
        <w:t>Cahier de charge</w:t>
      </w:r>
      <w:bookmarkEnd w:id="16"/>
      <w:r>
        <w:rPr>
          <w:lang w:val="fr-FR"/>
        </w:rPr>
        <w:t xml:space="preserve"> </w:t>
      </w:r>
    </w:p>
    <w:p w14:paraId="7E861A11" w14:textId="77777777" w:rsidR="00FB43ED" w:rsidRPr="00FB43ED" w:rsidRDefault="00FB43ED" w:rsidP="007F6020">
      <w:pPr>
        <w:rPr>
          <w:lang w:val="fr-FR"/>
        </w:rPr>
      </w:pPr>
    </w:p>
    <w:tbl>
      <w:tblPr>
        <w:tblStyle w:val="TableNormal1"/>
        <w:tblW w:w="917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586"/>
        <w:gridCol w:w="4586"/>
      </w:tblGrid>
      <w:tr w:rsidR="00FB43ED" w14:paraId="715F4CFD" w14:textId="77777777" w:rsidTr="005B35DB">
        <w:trPr>
          <w:trHeight w:val="568"/>
        </w:trPr>
        <w:tc>
          <w:tcPr>
            <w:tcW w:w="4586" w:type="dxa"/>
            <w:shd w:val="clear" w:color="auto" w:fill="E8E8E8" w:themeFill="background2"/>
            <w:vAlign w:val="bottom"/>
          </w:tcPr>
          <w:p w14:paraId="3011F003" w14:textId="463E1B6E" w:rsidR="00FB43ED" w:rsidRPr="005B35DB" w:rsidRDefault="00FE51B5" w:rsidP="00631411">
            <w:pPr>
              <w:jc w:val="center"/>
              <w:rPr>
                <w:b/>
                <w:bCs/>
                <w:lang w:val="fr-FR"/>
              </w:rPr>
            </w:pPr>
            <w:r w:rsidRPr="005B35DB">
              <w:rPr>
                <w:b/>
                <w:bCs/>
                <w:lang w:val="fr-FR"/>
              </w:rPr>
              <w:t>Paramètre</w:t>
            </w:r>
          </w:p>
        </w:tc>
        <w:tc>
          <w:tcPr>
            <w:tcW w:w="4586" w:type="dxa"/>
            <w:vAlign w:val="bottom"/>
          </w:tcPr>
          <w:p w14:paraId="3B316793" w14:textId="2A85BFA7" w:rsidR="00FB43ED" w:rsidRPr="005B35DB" w:rsidRDefault="00213868" w:rsidP="00631411">
            <w:pPr>
              <w:jc w:val="center"/>
              <w:rPr>
                <w:b/>
                <w:bCs/>
                <w:lang w:val="fr-FR"/>
              </w:rPr>
            </w:pPr>
            <w:r w:rsidRPr="005B35DB">
              <w:rPr>
                <w:b/>
                <w:bCs/>
                <w:lang w:val="fr-FR"/>
              </w:rPr>
              <w:t>Valeur</w:t>
            </w:r>
          </w:p>
        </w:tc>
      </w:tr>
      <w:tr w:rsidR="00FB43ED" w14:paraId="60AF4AE9" w14:textId="77777777" w:rsidTr="005B35DB">
        <w:trPr>
          <w:trHeight w:val="541"/>
        </w:trPr>
        <w:tc>
          <w:tcPr>
            <w:tcW w:w="4586" w:type="dxa"/>
            <w:shd w:val="clear" w:color="auto" w:fill="E8E8E8" w:themeFill="background2"/>
            <w:vAlign w:val="center"/>
          </w:tcPr>
          <w:p w14:paraId="701976E6" w14:textId="5BD15804" w:rsidR="00FB43ED" w:rsidRDefault="00DD0973" w:rsidP="00631411">
            <w:pPr>
              <w:jc w:val="center"/>
              <w:rPr>
                <w:lang w:val="fr-FR"/>
              </w:rPr>
            </w:pPr>
            <w:r w:rsidRPr="00DD0973">
              <w:t>Température en surface</w:t>
            </w:r>
          </w:p>
        </w:tc>
        <w:tc>
          <w:tcPr>
            <w:tcW w:w="4586" w:type="dxa"/>
            <w:vAlign w:val="center"/>
          </w:tcPr>
          <w:p w14:paraId="1BF35276" w14:textId="13896538" w:rsidR="00FB43ED" w:rsidRDefault="00AB19E8" w:rsidP="00631411">
            <w:pPr>
              <w:jc w:val="center"/>
              <w:rPr>
                <w:lang w:val="fr-FR"/>
              </w:rPr>
            </w:pPr>
            <w:r w:rsidRPr="00AB19E8">
              <w:t>&gt; 1 600 °C</w:t>
            </w:r>
          </w:p>
        </w:tc>
      </w:tr>
      <w:tr w:rsidR="00FB43ED" w14:paraId="0265AC0D" w14:textId="77777777" w:rsidTr="005B35DB">
        <w:trPr>
          <w:trHeight w:val="568"/>
        </w:trPr>
        <w:tc>
          <w:tcPr>
            <w:tcW w:w="4586" w:type="dxa"/>
            <w:shd w:val="clear" w:color="auto" w:fill="E8E8E8" w:themeFill="background2"/>
            <w:vAlign w:val="center"/>
          </w:tcPr>
          <w:p w14:paraId="3FD9C8E0" w14:textId="320BF284" w:rsidR="00FB43ED" w:rsidRDefault="00DD0973" w:rsidP="00631411">
            <w:pPr>
              <w:jc w:val="center"/>
              <w:rPr>
                <w:lang w:val="fr-FR"/>
              </w:rPr>
            </w:pPr>
            <w:r w:rsidRPr="00DD0973">
              <w:t>Température interne avec refroidissement</w:t>
            </w:r>
          </w:p>
        </w:tc>
        <w:tc>
          <w:tcPr>
            <w:tcW w:w="4586" w:type="dxa"/>
            <w:vAlign w:val="center"/>
          </w:tcPr>
          <w:p w14:paraId="20FC195C" w14:textId="529EC9CF" w:rsidR="00FB43ED" w:rsidRDefault="00AB19E8" w:rsidP="00631411">
            <w:pPr>
              <w:jc w:val="center"/>
              <w:rPr>
                <w:lang w:val="fr-FR"/>
              </w:rPr>
            </w:pPr>
            <w:r w:rsidRPr="00AB19E8">
              <w:t>&lt; 1 200 °C</w:t>
            </w:r>
          </w:p>
        </w:tc>
      </w:tr>
      <w:tr w:rsidR="00FB43ED" w14:paraId="43C032DC" w14:textId="77777777" w:rsidTr="005B35DB">
        <w:trPr>
          <w:trHeight w:val="568"/>
        </w:trPr>
        <w:tc>
          <w:tcPr>
            <w:tcW w:w="4586" w:type="dxa"/>
            <w:shd w:val="clear" w:color="auto" w:fill="E8E8E8" w:themeFill="background2"/>
            <w:vAlign w:val="center"/>
          </w:tcPr>
          <w:p w14:paraId="11862918" w14:textId="64B6797A" w:rsidR="00FB43ED" w:rsidRDefault="00DD0973" w:rsidP="00631411">
            <w:pPr>
              <w:jc w:val="center"/>
              <w:rPr>
                <w:lang w:val="fr-FR"/>
              </w:rPr>
            </w:pPr>
            <w:r w:rsidRPr="00DD0973">
              <w:t>Vitesse de rotation</w:t>
            </w:r>
          </w:p>
        </w:tc>
        <w:tc>
          <w:tcPr>
            <w:tcW w:w="4586" w:type="dxa"/>
            <w:vAlign w:val="center"/>
          </w:tcPr>
          <w:p w14:paraId="62E3444D" w14:textId="148D486C" w:rsidR="00FB43ED" w:rsidRDefault="00475689" w:rsidP="00631411">
            <w:pPr>
              <w:jc w:val="center"/>
              <w:rPr>
                <w:lang w:val="fr-FR"/>
              </w:rPr>
            </w:pPr>
            <w:r w:rsidRPr="00475689">
              <w:t>&gt; 10 000 RPM</w:t>
            </w:r>
          </w:p>
        </w:tc>
      </w:tr>
      <w:tr w:rsidR="00FB43ED" w14:paraId="42954BDD" w14:textId="77777777" w:rsidTr="005B35DB">
        <w:trPr>
          <w:trHeight w:val="541"/>
        </w:trPr>
        <w:tc>
          <w:tcPr>
            <w:tcW w:w="4586" w:type="dxa"/>
            <w:shd w:val="clear" w:color="auto" w:fill="E8E8E8" w:themeFill="background2"/>
            <w:vAlign w:val="center"/>
          </w:tcPr>
          <w:p w14:paraId="3F6C098C" w14:textId="078AC13F" w:rsidR="00FB43ED" w:rsidRDefault="005A2894" w:rsidP="00631411">
            <w:pPr>
              <w:jc w:val="center"/>
              <w:rPr>
                <w:lang w:val="fr-FR"/>
              </w:rPr>
            </w:pPr>
            <w:r w:rsidRPr="005A2894">
              <w:t>Résistance à la traction</w:t>
            </w:r>
          </w:p>
        </w:tc>
        <w:tc>
          <w:tcPr>
            <w:tcW w:w="4586" w:type="dxa"/>
            <w:vAlign w:val="center"/>
          </w:tcPr>
          <w:p w14:paraId="2EB721B8" w14:textId="5C56D637" w:rsidR="00FB43ED" w:rsidRDefault="00475689" w:rsidP="00631411">
            <w:pPr>
              <w:jc w:val="center"/>
              <w:rPr>
                <w:lang w:val="fr-FR"/>
              </w:rPr>
            </w:pPr>
            <w:r w:rsidRPr="00475689">
              <w:t>&gt; 800 MPa à 1 200 °C</w:t>
            </w:r>
          </w:p>
        </w:tc>
      </w:tr>
      <w:tr w:rsidR="00FB43ED" w14:paraId="0C415365" w14:textId="77777777" w:rsidTr="005B35DB">
        <w:trPr>
          <w:trHeight w:val="568"/>
        </w:trPr>
        <w:tc>
          <w:tcPr>
            <w:tcW w:w="4586" w:type="dxa"/>
            <w:shd w:val="clear" w:color="auto" w:fill="E8E8E8" w:themeFill="background2"/>
            <w:vAlign w:val="center"/>
          </w:tcPr>
          <w:p w14:paraId="748C23B7" w14:textId="1FCB59A7" w:rsidR="00FB43ED" w:rsidRDefault="005A2894" w:rsidP="00631411">
            <w:pPr>
              <w:jc w:val="center"/>
              <w:rPr>
                <w:lang w:val="fr-FR"/>
              </w:rPr>
            </w:pPr>
            <w:r w:rsidRPr="005A2894">
              <w:t>Résistance au fluage</w:t>
            </w:r>
          </w:p>
        </w:tc>
        <w:tc>
          <w:tcPr>
            <w:tcW w:w="4586" w:type="dxa"/>
            <w:vAlign w:val="center"/>
          </w:tcPr>
          <w:p w14:paraId="3F4319CB" w14:textId="51D85B7E" w:rsidR="00FB43ED" w:rsidRDefault="00475689" w:rsidP="00631411">
            <w:pPr>
              <w:jc w:val="center"/>
              <w:rPr>
                <w:lang w:val="fr-FR"/>
              </w:rPr>
            </w:pPr>
            <w:r w:rsidRPr="00475689">
              <w:t>Déformation &lt; 0,1 % après 1 000 heures à 1 200 °C et sous 150 MPa</w:t>
            </w:r>
          </w:p>
        </w:tc>
      </w:tr>
      <w:tr w:rsidR="00FB43ED" w14:paraId="173D1D11" w14:textId="77777777" w:rsidTr="005B35DB">
        <w:trPr>
          <w:trHeight w:val="541"/>
        </w:trPr>
        <w:tc>
          <w:tcPr>
            <w:tcW w:w="4586" w:type="dxa"/>
            <w:shd w:val="clear" w:color="auto" w:fill="E8E8E8" w:themeFill="background2"/>
            <w:vAlign w:val="center"/>
          </w:tcPr>
          <w:p w14:paraId="41290A94" w14:textId="13FED2EC" w:rsidR="00FB43ED" w:rsidRDefault="005A2894" w:rsidP="00631411">
            <w:pPr>
              <w:jc w:val="center"/>
              <w:rPr>
                <w:lang w:val="fr-FR"/>
              </w:rPr>
            </w:pPr>
            <w:r w:rsidRPr="005A2894">
              <w:t>Résistance à la fatigue</w:t>
            </w:r>
          </w:p>
        </w:tc>
        <w:tc>
          <w:tcPr>
            <w:tcW w:w="4586" w:type="dxa"/>
            <w:vAlign w:val="center"/>
          </w:tcPr>
          <w:p w14:paraId="5E87B524" w14:textId="73B2A74B" w:rsidR="00FB43ED" w:rsidRDefault="006C12F1" w:rsidP="00631411">
            <w:pPr>
              <w:jc w:val="center"/>
              <w:rPr>
                <w:lang w:val="fr-FR"/>
              </w:rPr>
            </w:pPr>
            <w:r w:rsidRPr="006C12F1">
              <w:t>Capacité à supporter 10⁷ cycles sans fissuration à des charges variables.</w:t>
            </w:r>
          </w:p>
        </w:tc>
      </w:tr>
      <w:tr w:rsidR="00FB43ED" w14:paraId="67F4B210" w14:textId="77777777" w:rsidTr="005B35DB">
        <w:trPr>
          <w:trHeight w:val="568"/>
        </w:trPr>
        <w:tc>
          <w:tcPr>
            <w:tcW w:w="4586" w:type="dxa"/>
            <w:shd w:val="clear" w:color="auto" w:fill="E8E8E8" w:themeFill="background2"/>
            <w:vAlign w:val="center"/>
          </w:tcPr>
          <w:p w14:paraId="1E90D9BD" w14:textId="5C87FA5C" w:rsidR="00FB43ED" w:rsidRDefault="005A2894" w:rsidP="00631411">
            <w:pPr>
              <w:jc w:val="center"/>
              <w:rPr>
                <w:lang w:val="fr-FR"/>
              </w:rPr>
            </w:pPr>
            <w:r w:rsidRPr="005A2894">
              <w:t>Densité maximale</w:t>
            </w:r>
          </w:p>
        </w:tc>
        <w:tc>
          <w:tcPr>
            <w:tcW w:w="4586" w:type="dxa"/>
            <w:vAlign w:val="center"/>
          </w:tcPr>
          <w:p w14:paraId="35FDE2DB" w14:textId="13C461CB" w:rsidR="00FB43ED" w:rsidRDefault="006C12F1" w:rsidP="00631411">
            <w:pPr>
              <w:jc w:val="center"/>
              <w:rPr>
                <w:lang w:val="fr-FR"/>
              </w:rPr>
            </w:pPr>
            <w:r w:rsidRPr="006C12F1">
              <w:t>&lt; 8 g/cm³ pour limiter la masse centrifuge</w:t>
            </w:r>
          </w:p>
        </w:tc>
      </w:tr>
      <w:tr w:rsidR="00FB43ED" w14:paraId="4055F247" w14:textId="77777777" w:rsidTr="005B35DB">
        <w:trPr>
          <w:trHeight w:val="568"/>
        </w:trPr>
        <w:tc>
          <w:tcPr>
            <w:tcW w:w="4586" w:type="dxa"/>
            <w:shd w:val="clear" w:color="auto" w:fill="E8E8E8" w:themeFill="background2"/>
            <w:vAlign w:val="center"/>
          </w:tcPr>
          <w:p w14:paraId="31600D18" w14:textId="36C03F7B" w:rsidR="00FB43ED" w:rsidRDefault="00351315" w:rsidP="00631411">
            <w:pPr>
              <w:jc w:val="center"/>
              <w:rPr>
                <w:lang w:val="fr-FR"/>
              </w:rPr>
            </w:pPr>
            <w:r w:rsidRPr="00351315">
              <w:t>Conductivité thermique</w:t>
            </w:r>
          </w:p>
        </w:tc>
        <w:tc>
          <w:tcPr>
            <w:tcW w:w="4586" w:type="dxa"/>
            <w:vAlign w:val="center"/>
          </w:tcPr>
          <w:p w14:paraId="4CE3202B" w14:textId="2A210E54" w:rsidR="00FB43ED" w:rsidRDefault="00F10B4A" w:rsidP="00631411">
            <w:pPr>
              <w:jc w:val="center"/>
              <w:rPr>
                <w:lang w:val="fr-FR"/>
              </w:rPr>
            </w:pPr>
            <w:r w:rsidRPr="00F10B4A">
              <w:t>15 W/m·K</w:t>
            </w:r>
          </w:p>
        </w:tc>
      </w:tr>
      <w:tr w:rsidR="00FB43ED" w14:paraId="7E31875A" w14:textId="77777777" w:rsidTr="005B35DB">
        <w:trPr>
          <w:trHeight w:val="541"/>
        </w:trPr>
        <w:tc>
          <w:tcPr>
            <w:tcW w:w="4586" w:type="dxa"/>
            <w:shd w:val="clear" w:color="auto" w:fill="E8E8E8" w:themeFill="background2"/>
            <w:vAlign w:val="center"/>
          </w:tcPr>
          <w:p w14:paraId="3C3C73C5" w14:textId="563DE4B1" w:rsidR="00FB43ED" w:rsidRDefault="00351315" w:rsidP="00631411">
            <w:pPr>
              <w:jc w:val="center"/>
              <w:rPr>
                <w:lang w:val="fr-FR"/>
              </w:rPr>
            </w:pPr>
            <w:r w:rsidRPr="00351315">
              <w:t>Résistance à l'oxydation</w:t>
            </w:r>
          </w:p>
        </w:tc>
        <w:tc>
          <w:tcPr>
            <w:tcW w:w="4586" w:type="dxa"/>
            <w:vAlign w:val="center"/>
          </w:tcPr>
          <w:p w14:paraId="76322E92" w14:textId="33FBE7A5" w:rsidR="00FB43ED" w:rsidRDefault="00F10B4A" w:rsidP="00631411">
            <w:pPr>
              <w:jc w:val="center"/>
              <w:rPr>
                <w:lang w:val="fr-FR"/>
              </w:rPr>
            </w:pPr>
            <w:r w:rsidRPr="00F10B4A">
              <w:t>Taux d’oxydation &lt; 5 % après 1 000 heures à 1 200 °C</w:t>
            </w:r>
          </w:p>
        </w:tc>
      </w:tr>
      <w:tr w:rsidR="00FB43ED" w14:paraId="4E7E7E96" w14:textId="77777777" w:rsidTr="005B35DB">
        <w:trPr>
          <w:trHeight w:val="568"/>
        </w:trPr>
        <w:tc>
          <w:tcPr>
            <w:tcW w:w="4586" w:type="dxa"/>
            <w:shd w:val="clear" w:color="auto" w:fill="E8E8E8" w:themeFill="background2"/>
            <w:vAlign w:val="center"/>
          </w:tcPr>
          <w:p w14:paraId="4D2292B0" w14:textId="042885B9" w:rsidR="00FB43ED" w:rsidRDefault="00351315" w:rsidP="00631411">
            <w:pPr>
              <w:jc w:val="center"/>
              <w:rPr>
                <w:lang w:val="fr-FR"/>
              </w:rPr>
            </w:pPr>
            <w:r w:rsidRPr="00351315">
              <w:t>Précision dimensionnelle</w:t>
            </w:r>
          </w:p>
        </w:tc>
        <w:tc>
          <w:tcPr>
            <w:tcW w:w="4586" w:type="dxa"/>
            <w:vAlign w:val="center"/>
          </w:tcPr>
          <w:p w14:paraId="426241AE" w14:textId="4B057C8E" w:rsidR="00FB43ED" w:rsidRDefault="002D44C7" w:rsidP="00631411">
            <w:pPr>
              <w:jc w:val="center"/>
              <w:rPr>
                <w:lang w:val="fr-FR"/>
              </w:rPr>
            </w:pPr>
            <w:r w:rsidRPr="002D44C7">
              <w:t>± 0,01 mm</w:t>
            </w:r>
          </w:p>
        </w:tc>
      </w:tr>
      <w:tr w:rsidR="00FB43ED" w14:paraId="269B26D5" w14:textId="77777777" w:rsidTr="005B35DB">
        <w:trPr>
          <w:trHeight w:val="541"/>
        </w:trPr>
        <w:tc>
          <w:tcPr>
            <w:tcW w:w="4586" w:type="dxa"/>
            <w:shd w:val="clear" w:color="auto" w:fill="E8E8E8" w:themeFill="background2"/>
            <w:vAlign w:val="center"/>
          </w:tcPr>
          <w:p w14:paraId="65CB1A2E" w14:textId="5543B2ED" w:rsidR="00FB43ED" w:rsidRDefault="00B60A8B" w:rsidP="00631411">
            <w:pPr>
              <w:jc w:val="center"/>
              <w:rPr>
                <w:lang w:val="fr-FR"/>
              </w:rPr>
            </w:pPr>
            <w:r w:rsidRPr="00A06D6B">
              <w:t>Finition de surface</w:t>
            </w:r>
          </w:p>
        </w:tc>
        <w:tc>
          <w:tcPr>
            <w:tcW w:w="4586" w:type="dxa"/>
            <w:vAlign w:val="center"/>
          </w:tcPr>
          <w:p w14:paraId="3BB840CF" w14:textId="0771C56A" w:rsidR="00FB43ED" w:rsidRDefault="002D44C7" w:rsidP="00631411">
            <w:pPr>
              <w:jc w:val="center"/>
              <w:rPr>
                <w:lang w:val="fr-FR"/>
              </w:rPr>
            </w:pPr>
            <w:r w:rsidRPr="002D44C7">
              <w:t>Rugosité Ra &lt; 0,5 µm</w:t>
            </w:r>
          </w:p>
        </w:tc>
      </w:tr>
    </w:tbl>
    <w:p w14:paraId="2545974A" w14:textId="77777777" w:rsidR="000A6D6C" w:rsidRPr="000A6D6C" w:rsidRDefault="000A6D6C" w:rsidP="007F6020">
      <w:pPr>
        <w:rPr>
          <w:lang w:val="fr-FR"/>
        </w:rPr>
      </w:pPr>
    </w:p>
    <w:p w14:paraId="20EB99C5" w14:textId="77777777" w:rsidR="00700AD1" w:rsidRPr="00700AD1" w:rsidRDefault="00700AD1" w:rsidP="007F6020">
      <w:pPr>
        <w:rPr>
          <w:lang w:val="fr-FR"/>
        </w:rPr>
      </w:pPr>
    </w:p>
    <w:p w14:paraId="386B12BA" w14:textId="0B30AF28" w:rsidR="0006675E" w:rsidRPr="0006675E" w:rsidRDefault="002D12C8" w:rsidP="007F6020">
      <w:pPr>
        <w:rPr>
          <w:lang w:val="fr-FR"/>
        </w:rPr>
      </w:pPr>
      <w:r>
        <w:br w:type="page"/>
      </w:r>
    </w:p>
    <w:p w14:paraId="7C0743A0" w14:textId="00502187" w:rsidR="00433358" w:rsidRDefault="00291BEF" w:rsidP="007F6020">
      <w:pPr>
        <w:pStyle w:val="Titre1"/>
      </w:pPr>
      <w:bookmarkStart w:id="17" w:name="_Toc185284688"/>
      <w:r>
        <w:lastRenderedPageBreak/>
        <w:t>Choix de matériaux</w:t>
      </w:r>
      <w:bookmarkEnd w:id="17"/>
      <w:r>
        <w:t xml:space="preserve"> </w:t>
      </w:r>
    </w:p>
    <w:p w14:paraId="53A67BEC" w14:textId="55052D8F" w:rsidR="00EC4448" w:rsidRDefault="00EC4448" w:rsidP="00EC4448">
      <w:r w:rsidRPr="00EC4448">
        <w:t>La conception des aubes de turbomachines requiert une optimisation multicritère visant à minimiser la masse tout en préservant les performances mécaniques. Cette approche systémique implique l'analyse simultanée de plusieurs paramètres critiques : résistance à la flexion, comportement en fatigue, ténacité, rigidité et fréquence propre. L'objectif est de développer un indice de performance composite permettant de caractériser les propriétés mécaniques en fonction des contraintes structurelles et des caractéristiques intrinsèques des matériaux.</w:t>
      </w:r>
    </w:p>
    <w:p w14:paraId="38C2AA96" w14:textId="77777777" w:rsidR="008B6B34" w:rsidRPr="008B6B34" w:rsidRDefault="008B6B34" w:rsidP="008B6B34">
      <w:pPr>
        <w:pStyle w:val="Paragraphedeliste"/>
        <w:keepNext/>
        <w:keepLines/>
        <w:numPr>
          <w:ilvl w:val="0"/>
          <w:numId w:val="35"/>
        </w:numPr>
        <w:spacing w:before="160" w:after="80"/>
        <w:contextualSpacing w:val="0"/>
        <w:outlineLvl w:val="1"/>
        <w:rPr>
          <w:rFonts w:eastAsiaTheme="majorEastAsia" w:cstheme="majorBidi"/>
          <w:b/>
          <w:bCs/>
          <w:vanish/>
          <w:sz w:val="32"/>
          <w:szCs w:val="32"/>
        </w:rPr>
      </w:pPr>
      <w:bookmarkStart w:id="18" w:name="_Toc185282316"/>
      <w:bookmarkStart w:id="19" w:name="_Toc185282641"/>
      <w:bookmarkStart w:id="20" w:name="_Toc185282676"/>
      <w:bookmarkStart w:id="21" w:name="_Toc185282712"/>
      <w:bookmarkStart w:id="22" w:name="_Toc185282765"/>
      <w:bookmarkStart w:id="23" w:name="_Toc185284356"/>
      <w:bookmarkStart w:id="24" w:name="_Toc185284651"/>
      <w:bookmarkStart w:id="25" w:name="_Toc185284689"/>
      <w:bookmarkEnd w:id="18"/>
      <w:bookmarkEnd w:id="19"/>
      <w:bookmarkEnd w:id="20"/>
      <w:bookmarkEnd w:id="21"/>
      <w:bookmarkEnd w:id="22"/>
      <w:bookmarkEnd w:id="23"/>
      <w:bookmarkEnd w:id="24"/>
      <w:bookmarkEnd w:id="25"/>
    </w:p>
    <w:p w14:paraId="451A6A6C" w14:textId="76256CF6" w:rsidR="002447AC" w:rsidRPr="00737AD8" w:rsidRDefault="00EE5FCE" w:rsidP="004B5D9E">
      <w:pPr>
        <w:pStyle w:val="Titre2"/>
      </w:pPr>
      <w:bookmarkStart w:id="26" w:name="_Toc185284690"/>
      <w:r>
        <w:t>Les indices de performance</w:t>
      </w:r>
      <w:bookmarkEnd w:id="26"/>
    </w:p>
    <w:p w14:paraId="13675581" w14:textId="1FF996C9" w:rsidR="002D12C8" w:rsidRPr="00AA6C86" w:rsidRDefault="00433C72" w:rsidP="00737AD8">
      <w:pPr>
        <w:pStyle w:val="Titre3"/>
      </w:pPr>
      <w:bookmarkStart w:id="27" w:name="_Toc185284691"/>
      <w:r w:rsidRPr="00737AD8">
        <w:t>I</w:t>
      </w:r>
      <w:r w:rsidR="00E37F83" w:rsidRPr="00737AD8">
        <w:t>n</w:t>
      </w:r>
      <w:r w:rsidR="00091EFC" w:rsidRPr="00737AD8">
        <w:t>dice</w:t>
      </w:r>
      <w:r w:rsidR="00091EFC" w:rsidRPr="00AA6C86">
        <w:t xml:space="preserve"> d</w:t>
      </w:r>
      <w:r w:rsidR="00014858" w:rsidRPr="00AA6C86">
        <w:t xml:space="preserve">e </w:t>
      </w:r>
      <w:r w:rsidR="00D03143" w:rsidRPr="00AA6C86">
        <w:t>per</w:t>
      </w:r>
      <w:r w:rsidR="00EC4384" w:rsidRPr="00AA6C86">
        <w:t>forman</w:t>
      </w:r>
      <w:r w:rsidR="009552BF" w:rsidRPr="00AA6C86">
        <w:t>ce pou</w:t>
      </w:r>
      <w:r w:rsidR="00026015" w:rsidRPr="00AA6C86">
        <w:t>r r</w:t>
      </w:r>
      <w:r w:rsidR="00400634" w:rsidRPr="00AA6C86">
        <w:t>é</w:t>
      </w:r>
      <w:r w:rsidR="00FE5EB2" w:rsidRPr="00AA6C86">
        <w:t>sister</w:t>
      </w:r>
      <w:r w:rsidR="002C2DB8" w:rsidRPr="00AA6C86">
        <w:t xml:space="preserve"> </w:t>
      </w:r>
      <w:r w:rsidR="00E131C5" w:rsidRPr="00AA6C86">
        <w:t xml:space="preserve">à la </w:t>
      </w:r>
      <w:r w:rsidR="005114DC" w:rsidRPr="00AA6C86">
        <w:t>fl</w:t>
      </w:r>
      <w:r w:rsidR="00982F01" w:rsidRPr="00AA6C86">
        <w:t>e</w:t>
      </w:r>
      <w:r w:rsidR="004B3CF5" w:rsidRPr="00AA6C86">
        <w:t>xion</w:t>
      </w:r>
      <w:bookmarkEnd w:id="27"/>
      <w:r w:rsidR="001D1179" w:rsidRPr="00AA6C86">
        <w:t xml:space="preserve"> </w:t>
      </w:r>
    </w:p>
    <w:p w14:paraId="2309E255" w14:textId="34515FE3" w:rsidR="00FB26F4" w:rsidRPr="00ED49DA" w:rsidRDefault="00E80775" w:rsidP="00D46B43">
      <w:r>
        <w:t>D’</w:t>
      </w:r>
      <w:r w:rsidR="00FB7E4E">
        <w:t>apr</w:t>
      </w:r>
      <w:r w:rsidR="00536FFA">
        <w:t xml:space="preserve">ès </w:t>
      </w:r>
      <w:r w:rsidR="00B22C7D">
        <w:t>les équations</w:t>
      </w:r>
      <w:r w:rsidR="005101C1">
        <w:t xml:space="preserve"> d</w:t>
      </w:r>
      <w:r w:rsidR="003C45BA">
        <w:t xml:space="preserve">e la </w:t>
      </w:r>
      <w:r w:rsidR="000620C9">
        <w:t xml:space="preserve">RDM </w:t>
      </w:r>
      <w:r w:rsidR="00920A61">
        <w:t xml:space="preserve">sur la </w:t>
      </w:r>
      <w:r w:rsidR="004E6E00">
        <w:t>fl</w:t>
      </w:r>
      <w:r w:rsidR="00B3093A">
        <w:t>e</w:t>
      </w:r>
      <w:r w:rsidR="00CB542A">
        <w:t>xion</w:t>
      </w:r>
      <w:r w:rsidR="00521CE0">
        <w:t xml:space="preserve"> </w:t>
      </w:r>
    </w:p>
    <w:p w14:paraId="5D51B727" w14:textId="08BB5157" w:rsidR="004877DE" w:rsidRPr="00D76763" w:rsidRDefault="00C01833" w:rsidP="00D46B43">
      <w:pPr>
        <w:rPr>
          <w:rFonts w:eastAsiaTheme="minorEastAsia"/>
        </w:rPr>
      </w:pPr>
      <m:oMathPara>
        <m:oMath>
          <m:f>
            <m:fPr>
              <m:ctrlPr>
                <w:rPr>
                  <w:rFonts w:ascii="Cambria Math" w:hAnsi="Cambria Math"/>
                </w:rPr>
              </m:ctrlPr>
            </m:fPr>
            <m:num>
              <m:r>
                <w:rPr>
                  <w:rFonts w:ascii="Cambria Math" w:hAnsi="Cambria Math"/>
                </w:rPr>
                <m:t>M</m:t>
              </m:r>
            </m:num>
            <m:den>
              <m:r>
                <w:rPr>
                  <w:rFonts w:ascii="Cambria Math" w:hAnsi="Cambria Math"/>
                </w:rPr>
                <m:t>I</m:t>
              </m:r>
            </m:den>
          </m:f>
          <m:r>
            <w:rPr>
              <w:rFonts w:ascii="Cambria Math" w:hAnsi="Cambria Math"/>
            </w:rPr>
            <m:t>=</m:t>
          </m:r>
          <m:f>
            <m:fPr>
              <m:ctrlPr>
                <w:rPr>
                  <w:rFonts w:ascii="Cambria Math" w:hAnsi="Cambria Math"/>
                </w:rPr>
              </m:ctrlPr>
            </m:fPr>
            <m:num>
              <m:r>
                <w:rPr>
                  <w:rFonts w:ascii="Cambria Math" w:hAnsi="Cambria Math"/>
                </w:rPr>
                <m:t>σ</m:t>
              </m:r>
            </m:num>
            <m:den>
              <m:r>
                <w:rPr>
                  <w:rFonts w:ascii="Cambria Math" w:hAnsi="Cambria Math"/>
                </w:rPr>
                <m:t>y</m:t>
              </m:r>
            </m:den>
          </m:f>
        </m:oMath>
      </m:oMathPara>
    </w:p>
    <w:p w14:paraId="5DA0BEE9" w14:textId="3D7AC40C" w:rsidR="00DF6C1C" w:rsidRDefault="00D76763" w:rsidP="00D46B43">
      <w:pPr>
        <w:rPr>
          <w:rFonts w:eastAsiaTheme="minorEastAsia"/>
        </w:rPr>
      </w:pPr>
      <w:r>
        <w:rPr>
          <w:rFonts w:eastAsiaTheme="minorEastAsia"/>
        </w:rPr>
        <w:t>Avec</w:t>
      </w:r>
      <w:r w:rsidR="00DF6C1C">
        <w:rPr>
          <w:rFonts w:eastAsiaTheme="minorEastAsia"/>
        </w:rPr>
        <w:t> :</w:t>
      </w:r>
    </w:p>
    <w:p w14:paraId="3E98D9EB" w14:textId="59257837" w:rsidR="00DF6C1C" w:rsidRDefault="006E654A" w:rsidP="00D46B43">
      <w:pPr>
        <w:rPr>
          <w:rFonts w:eastAsiaTheme="minorEastAsia"/>
        </w:rPr>
      </w:pPr>
      <w:r>
        <w:rPr>
          <w:rFonts w:eastAsiaTheme="minorEastAsia"/>
        </w:rPr>
        <w:t xml:space="preserve">σ </w:t>
      </w:r>
      <w:r w:rsidR="00FA0286" w:rsidRPr="00FA0286">
        <w:rPr>
          <w:rFonts w:eastAsiaTheme="minorEastAsia"/>
        </w:rPr>
        <w:t>Contrainte</w:t>
      </w:r>
      <w:r w:rsidR="00FA0286">
        <w:rPr>
          <w:rFonts w:eastAsiaTheme="minorEastAsia"/>
        </w:rPr>
        <w:t xml:space="preserve"> </w:t>
      </w:r>
      <w:r w:rsidR="00FA0286" w:rsidRPr="00FA0286">
        <w:rPr>
          <w:rFonts w:eastAsiaTheme="minorEastAsia"/>
        </w:rPr>
        <w:t>à une distance y de l'axe neutre de la poutre</w:t>
      </w:r>
      <w:r w:rsidR="00FA0286">
        <w:rPr>
          <w:rFonts w:eastAsiaTheme="minorEastAsia"/>
        </w:rPr>
        <w:t>.</w:t>
      </w:r>
    </w:p>
    <w:p w14:paraId="5C673901" w14:textId="77777777" w:rsidR="00DE0BCA" w:rsidRDefault="005D4DF8" w:rsidP="00D46B43">
      <w:pPr>
        <w:rPr>
          <w:rFonts w:eastAsiaTheme="minorEastAsia"/>
        </w:rPr>
      </w:pPr>
      <w:r w:rsidRPr="00286522">
        <w:rPr>
          <w:rFonts w:eastAsiaTheme="minorEastAsia"/>
          <w:i/>
          <w:iCs/>
        </w:rPr>
        <w:t xml:space="preserve">M </w:t>
      </w:r>
      <w:r w:rsidRPr="005D4DF8">
        <w:rPr>
          <w:rFonts w:eastAsiaTheme="minorEastAsia"/>
        </w:rPr>
        <w:t xml:space="preserve">est le moment de flexion de la pale </w:t>
      </w:r>
    </w:p>
    <w:p w14:paraId="397F960F" w14:textId="690E15CD" w:rsidR="00E1478D" w:rsidRDefault="005D4DF8" w:rsidP="00D46B43">
      <w:pPr>
        <w:rPr>
          <w:rFonts w:eastAsiaTheme="minorEastAsia"/>
        </w:rPr>
      </w:pPr>
      <w:r w:rsidRPr="005D4DF8">
        <w:rPr>
          <w:rFonts w:eastAsiaTheme="minorEastAsia"/>
        </w:rPr>
        <w:t>y est la distance par rapport à l'axe neutre</w:t>
      </w:r>
    </w:p>
    <w:p w14:paraId="40915D16" w14:textId="77777777" w:rsidR="0084033A" w:rsidRDefault="005D4DF8" w:rsidP="00D46B43">
      <w:pPr>
        <w:rPr>
          <w:rFonts w:eastAsiaTheme="minorEastAsia"/>
        </w:rPr>
      </w:pPr>
      <w:r w:rsidRPr="00DE0BCA">
        <w:rPr>
          <w:rFonts w:eastAsiaTheme="minorEastAsia"/>
          <w:i/>
          <w:iCs/>
        </w:rPr>
        <w:t>I</w:t>
      </w:r>
      <w:r w:rsidRPr="005D4DF8">
        <w:rPr>
          <w:rFonts w:eastAsiaTheme="minorEastAsia"/>
        </w:rPr>
        <w:t xml:space="preserve"> est le moment quadratique de la section. </w:t>
      </w:r>
    </w:p>
    <w:p w14:paraId="73E79C01" w14:textId="40EDF427" w:rsidR="00654E6D" w:rsidRDefault="00654E6D" w:rsidP="005D4DF8">
      <w:pPr>
        <w:rPr>
          <w:rFonts w:eastAsiaTheme="minorEastAsia"/>
        </w:rPr>
      </w:pPr>
      <w:r w:rsidRPr="00654E6D">
        <w:rPr>
          <w:rFonts w:eastAsiaTheme="minorEastAsia"/>
          <w:noProof/>
        </w:rPr>
        <w:drawing>
          <wp:inline distT="0" distB="0" distL="0" distR="0" wp14:anchorId="03BC5D5B" wp14:editId="3EA91394">
            <wp:extent cx="5760720" cy="2489200"/>
            <wp:effectExtent l="0" t="0" r="0" b="6350"/>
            <wp:docPr id="14953119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11991" name=""/>
                    <pic:cNvPicPr/>
                  </pic:nvPicPr>
                  <pic:blipFill>
                    <a:blip r:embed="rId16"/>
                    <a:stretch>
                      <a:fillRect/>
                    </a:stretch>
                  </pic:blipFill>
                  <pic:spPr>
                    <a:xfrm>
                      <a:off x="0" y="0"/>
                      <a:ext cx="5760720" cy="2489200"/>
                    </a:xfrm>
                    <a:prstGeom prst="rect">
                      <a:avLst/>
                    </a:prstGeom>
                  </pic:spPr>
                </pic:pic>
              </a:graphicData>
            </a:graphic>
          </wp:inline>
        </w:drawing>
      </w:r>
    </w:p>
    <w:p w14:paraId="478FCB6E" w14:textId="70B7F438" w:rsidR="00FA0286" w:rsidRDefault="005D4DF8" w:rsidP="00D46B43">
      <w:pPr>
        <w:rPr>
          <w:rFonts w:eastAsiaTheme="minorEastAsia"/>
        </w:rPr>
      </w:pPr>
      <w:r w:rsidRPr="005D4DF8">
        <w:rPr>
          <w:rFonts w:eastAsiaTheme="minorEastAsia"/>
        </w:rPr>
        <w:t>Pour une charge uniformément répartie sur une poutre cantilever</w:t>
      </w:r>
      <w:r w:rsidR="004A4608">
        <w:rPr>
          <w:rFonts w:eastAsiaTheme="minorEastAsia"/>
        </w:rPr>
        <w:t>.</w:t>
      </w:r>
    </w:p>
    <w:p w14:paraId="7AE72DE1" w14:textId="08DD09E9" w:rsidR="004A4608" w:rsidRPr="000C6DDD" w:rsidRDefault="008F79D9" w:rsidP="00D46B43">
      <w:pPr>
        <w:rPr>
          <w:rFonts w:eastAsiaTheme="minorEastAsia"/>
        </w:rPr>
      </w:pPr>
      <m:oMathPara>
        <m:oMath>
          <m:r>
            <w:rPr>
              <w:rFonts w:ascii="Cambria Math" w:eastAsiaTheme="minorEastAsia" w:hAnsi="Cambria Math"/>
            </w:rPr>
            <w:lastRenderedPageBreak/>
            <m:t>M</m:t>
          </m:r>
          <m:r>
            <w:rPr>
              <w:rFonts w:ascii="Cambria Math" w:hAnsi="Cambria Math"/>
            </w:rPr>
            <m:t>=</m:t>
          </m:r>
          <m:f>
            <m:fPr>
              <m:ctrlPr>
                <w:rPr>
                  <w:rFonts w:ascii="Cambria Math" w:hAnsi="Cambria Math"/>
                </w:rPr>
              </m:ctrlPr>
            </m:fPr>
            <m:num>
              <m:r>
                <w:rPr>
                  <w:rFonts w:ascii="Cambria Math" w:eastAsiaTheme="minorEastAsia" w:hAnsi="Cambria Math"/>
                </w:rPr>
                <m:t>w</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num>
            <m:den>
              <m:r>
                <w:rPr>
                  <w:rFonts w:ascii="Cambria Math" w:hAnsi="Cambria Math"/>
                </w:rPr>
                <m:t>2</m:t>
              </m:r>
            </m:den>
          </m:f>
        </m:oMath>
      </m:oMathPara>
    </w:p>
    <w:p w14:paraId="6412EDE2" w14:textId="23037DE1" w:rsidR="000C6DDD" w:rsidRDefault="00ED19EA" w:rsidP="00D46B43">
      <w:pPr>
        <w:rPr>
          <w:rFonts w:eastAsiaTheme="minorEastAsia"/>
        </w:rPr>
      </w:pPr>
      <w:r>
        <w:rPr>
          <w:rFonts w:eastAsiaTheme="minorEastAsia"/>
        </w:rPr>
        <w:t>Avec :</w:t>
      </w:r>
    </w:p>
    <w:p w14:paraId="3BB4ED32" w14:textId="2A8ACC6D" w:rsidR="00785A6B" w:rsidRDefault="00ED19EA" w:rsidP="00D46B43">
      <w:pPr>
        <w:rPr>
          <w:rFonts w:eastAsiaTheme="minorEastAsia"/>
        </w:rPr>
      </w:pPr>
      <w:r>
        <w:rPr>
          <w:rFonts w:eastAsiaTheme="minorEastAsia"/>
          <w:i/>
          <w:iCs/>
        </w:rPr>
        <w:t>w</w:t>
      </w:r>
      <w:r w:rsidR="00203849">
        <w:rPr>
          <w:rFonts w:eastAsiaTheme="minorEastAsia"/>
          <w:i/>
          <w:iCs/>
        </w:rPr>
        <w:t xml:space="preserve"> </w:t>
      </w:r>
      <w:r w:rsidR="00785A6B" w:rsidRPr="00785A6B">
        <w:rPr>
          <w:rFonts w:eastAsiaTheme="minorEastAsia"/>
        </w:rPr>
        <w:t>est la charge uniformément répartie en N/</w:t>
      </w:r>
      <w:r w:rsidR="008B6CEE">
        <w:rPr>
          <w:rFonts w:eastAsiaTheme="minorEastAsia"/>
        </w:rPr>
        <w:t>m</w:t>
      </w:r>
    </w:p>
    <w:p w14:paraId="018909B3" w14:textId="5E7623AC" w:rsidR="00785A6B" w:rsidRDefault="008B6CEE" w:rsidP="00D46B43">
      <w:pPr>
        <w:rPr>
          <w:rFonts w:eastAsiaTheme="minorEastAsia"/>
          <w:i/>
          <w:iCs/>
        </w:rPr>
      </w:pPr>
      <w:r>
        <w:rPr>
          <w:rFonts w:eastAsiaTheme="minorEastAsia"/>
        </w:rPr>
        <w:t xml:space="preserve">l </w:t>
      </w:r>
      <w:r w:rsidR="00785A6B" w:rsidRPr="00785A6B">
        <w:rPr>
          <w:rFonts w:eastAsiaTheme="minorEastAsia"/>
        </w:rPr>
        <w:t>est la longueur de la pale en mètre</w:t>
      </w:r>
      <w:r w:rsidR="00785A6B" w:rsidRPr="00785A6B">
        <w:rPr>
          <w:rFonts w:eastAsiaTheme="minorEastAsia"/>
          <w:i/>
          <w:iCs/>
        </w:rPr>
        <w:t>.</w:t>
      </w:r>
    </w:p>
    <w:p w14:paraId="4A7DBD73" w14:textId="71C1C5D1" w:rsidR="006463AC" w:rsidRPr="005A62C3" w:rsidRDefault="00B802F0" w:rsidP="00D46B43">
      <w:pPr>
        <w:rPr>
          <w:rFonts w:eastAsiaTheme="minorEastAsia"/>
        </w:rPr>
      </w:pPr>
      <m:oMathPara>
        <m:oMath>
          <m:r>
            <w:rPr>
              <w:rFonts w:ascii="Cambria Math" w:eastAsiaTheme="minorEastAsia" w:hAnsi="Cambria Math"/>
            </w:rPr>
            <m:t>I</m:t>
          </m:r>
          <m:r>
            <w:rPr>
              <w:rFonts w:ascii="Cambria Math" w:hAnsi="Cambria Math"/>
            </w:rPr>
            <m:t>=</m:t>
          </m:r>
          <m:f>
            <m:fPr>
              <m:ctrlPr>
                <w:rPr>
                  <w:rFonts w:ascii="Cambria Math" w:hAnsi="Cambria Math"/>
                </w:rPr>
              </m:ctrlPr>
            </m:fPr>
            <m:num>
              <m:r>
                <w:rPr>
                  <w:rFonts w:ascii="Cambria Math" w:eastAsiaTheme="minorEastAsia" w:hAnsi="Cambria Math"/>
                </w:rPr>
                <m:t>α</m:t>
              </m:r>
              <m:sSup>
                <m:sSupPr>
                  <m:ctrlPr>
                    <w:rPr>
                      <w:rFonts w:ascii="Cambria Math" w:hAnsi="Cambria Math"/>
                    </w:rPr>
                  </m:ctrlPr>
                </m:sSupPr>
                <m:e>
                  <m:r>
                    <w:rPr>
                      <w:rFonts w:ascii="Cambria Math" w:eastAsiaTheme="minorEastAsia" w:hAnsi="Cambria Math"/>
                    </w:rPr>
                    <m:t>t</m:t>
                  </m:r>
                </m:e>
                <m:sup>
                  <m:r>
                    <w:rPr>
                      <w:rFonts w:ascii="Cambria Math" w:hAnsi="Cambria Math"/>
                    </w:rPr>
                    <m:t>4</m:t>
                  </m:r>
                </m:sup>
              </m:sSup>
            </m:num>
            <m:den>
              <m:r>
                <w:rPr>
                  <w:rFonts w:ascii="Cambria Math" w:hAnsi="Cambria Math"/>
                </w:rPr>
                <m:t>12</m:t>
              </m:r>
            </m:den>
          </m:f>
        </m:oMath>
      </m:oMathPara>
    </w:p>
    <w:p w14:paraId="7768E240" w14:textId="77777777" w:rsidR="00101C6E" w:rsidRDefault="00101C6E" w:rsidP="00D46B43">
      <w:pPr>
        <w:rPr>
          <w:rFonts w:eastAsiaTheme="minorEastAsia"/>
        </w:rPr>
      </w:pPr>
      <w:r w:rsidRPr="00101C6E">
        <w:rPr>
          <w:rFonts w:eastAsiaTheme="minorEastAsia"/>
        </w:rPr>
        <w:t>Où</w:t>
      </w:r>
      <w:r>
        <w:rPr>
          <w:rFonts w:eastAsiaTheme="minorEastAsia"/>
        </w:rPr>
        <w:t> :</w:t>
      </w:r>
    </w:p>
    <w:p w14:paraId="7872774F" w14:textId="77777777" w:rsidR="00101C6E" w:rsidRDefault="00101C6E" w:rsidP="00D46B43">
      <w:pPr>
        <w:rPr>
          <w:rFonts w:eastAsiaTheme="minorEastAsia"/>
        </w:rPr>
      </w:pPr>
      <w:r w:rsidRPr="00101C6E">
        <w:rPr>
          <w:rFonts w:eastAsiaTheme="minorEastAsia"/>
        </w:rPr>
        <w:t xml:space="preserve"> t est l'épaisseur de la pal</w:t>
      </w:r>
      <w:r>
        <w:rPr>
          <w:rFonts w:eastAsiaTheme="minorEastAsia"/>
        </w:rPr>
        <w:t>e</w:t>
      </w:r>
    </w:p>
    <w:p w14:paraId="26E55C44" w14:textId="77777777" w:rsidR="00101C6E" w:rsidRDefault="00101C6E" w:rsidP="00D46B43">
      <w:pPr>
        <w:rPr>
          <w:rFonts w:eastAsiaTheme="minorEastAsia"/>
        </w:rPr>
      </w:pPr>
      <w:r w:rsidRPr="00101C6E">
        <w:rPr>
          <w:rFonts w:eastAsiaTheme="minorEastAsia"/>
        </w:rPr>
        <w:t>α est le rapport d'aspect.</w:t>
      </w:r>
    </w:p>
    <w:p w14:paraId="071BFAE3" w14:textId="3808FEBA" w:rsidR="005A62C3" w:rsidRPr="00747E13" w:rsidRDefault="00101C6E" w:rsidP="00D46B43">
      <w:pPr>
        <w:rPr>
          <w:rFonts w:eastAsiaTheme="minorEastAsia"/>
        </w:rPr>
      </w:pPr>
      <w:r w:rsidRPr="00101C6E">
        <w:rPr>
          <w:rFonts w:eastAsiaTheme="minorEastAsia"/>
        </w:rPr>
        <w:t>Pour la contrainte</w:t>
      </w:r>
      <w:r w:rsidR="00870806">
        <w:rPr>
          <w:rFonts w:eastAsiaTheme="minorEastAsia"/>
        </w:rPr>
        <w:t xml:space="preserve"> maximale</w:t>
      </w:r>
      <w:r w:rsidR="002909F8">
        <w:rPr>
          <w:rFonts w:eastAsiaTheme="minorEastAsia"/>
        </w:rPr>
        <w:t xml:space="preserve"> </w:t>
      </w:r>
      <m:oMath>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σ</m:t>
            </m:r>
          </m:e>
          <m:sub>
            <m:d>
              <m:dPr>
                <m:begChr m:val="{"/>
                <m:endChr m:val="}"/>
                <m:ctrlPr>
                  <w:rPr>
                    <w:rFonts w:ascii="Cambria Math" w:eastAsiaTheme="minorEastAsia" w:hAnsi="Cambria Math"/>
                    <w:i/>
                  </w:rPr>
                </m:ctrlPr>
              </m:dPr>
              <m:e>
                <m:r>
                  <w:rPr>
                    <w:rFonts w:ascii="Cambria Math" w:eastAsiaTheme="minorEastAsia" w:hAnsi="Cambria Math"/>
                  </w:rPr>
                  <m:t>max</m:t>
                </m:r>
              </m:e>
            </m:d>
          </m:sub>
        </m:sSub>
      </m:oMath>
    </w:p>
    <w:p w14:paraId="385A9449" w14:textId="1A096C11" w:rsidR="00ED19EA" w:rsidRDefault="00F368B6" w:rsidP="00D46B43">
      <w:pPr>
        <w:rPr>
          <w:rFonts w:eastAsiaTheme="minorEastAsia"/>
        </w:rPr>
      </w:pPr>
      <w:r>
        <w:rPr>
          <w:rFonts w:eastAsiaTheme="minorEastAsia"/>
        </w:rPr>
        <w:t>On a</w:t>
      </w:r>
      <w:r w:rsidR="008B1295">
        <w:rPr>
          <w:rFonts w:eastAsiaTheme="minorEastAsia"/>
        </w:rPr>
        <w:t> :</w:t>
      </w:r>
    </w:p>
    <w:p w14:paraId="2DEC1EAD" w14:textId="20931D95" w:rsidR="008B1295" w:rsidRPr="000B49BC" w:rsidRDefault="004B2EFC" w:rsidP="00D46B43">
      <w:pPr>
        <w:rPr>
          <w:rFonts w:eastAsiaTheme="minorEastAsia"/>
        </w:rPr>
      </w:pPr>
      <m:oMathPara>
        <m:oMath>
          <m:r>
            <w:rPr>
              <w:rFonts w:ascii="Cambria Math" w:eastAsiaTheme="minorEastAsia" w:hAnsi="Cambria Math"/>
            </w:rPr>
            <m:t>y</m:t>
          </m:r>
          <m:r>
            <w:rPr>
              <w:rFonts w:ascii="Cambria Math" w:hAnsi="Cambria Math"/>
            </w:rPr>
            <m:t>=</m:t>
          </m:r>
          <m:f>
            <m:fPr>
              <m:ctrlPr>
                <w:rPr>
                  <w:rFonts w:ascii="Cambria Math" w:hAnsi="Cambria Math"/>
                </w:rPr>
              </m:ctrlPr>
            </m:fPr>
            <m:num>
              <m:r>
                <w:rPr>
                  <w:rFonts w:ascii="Cambria Math" w:eastAsiaTheme="minorEastAsia" w:hAnsi="Cambria Math"/>
                </w:rPr>
                <m:t>t</m:t>
              </m:r>
            </m:num>
            <m:den>
              <m:r>
                <w:rPr>
                  <w:rFonts w:ascii="Cambria Math" w:hAnsi="Cambria Math"/>
                </w:rPr>
                <m:t>2</m:t>
              </m:r>
            </m:den>
          </m:f>
        </m:oMath>
      </m:oMathPara>
    </w:p>
    <w:p w14:paraId="421F626A" w14:textId="563C6FB3" w:rsidR="000B49BC" w:rsidRDefault="00E318F1" w:rsidP="00D46B43">
      <w:pPr>
        <w:rPr>
          <w:rFonts w:eastAsiaTheme="minorEastAsia"/>
        </w:rPr>
      </w:pPr>
      <w:r>
        <w:rPr>
          <w:rFonts w:eastAsiaTheme="minorEastAsia"/>
        </w:rPr>
        <w:t>D’après l’</w:t>
      </w:r>
      <w:r w:rsidR="002B7119">
        <w:rPr>
          <w:rFonts w:eastAsiaTheme="minorEastAsia"/>
        </w:rPr>
        <w:t>équation 4 :</w:t>
      </w:r>
    </w:p>
    <w:p w14:paraId="02268692" w14:textId="3106D2F6" w:rsidR="002B7119" w:rsidRPr="00380072" w:rsidRDefault="00C01833" w:rsidP="00D46B43">
      <w:pPr>
        <w:rPr>
          <w:rFonts w:eastAsiaTheme="minorEastAsia"/>
        </w:rPr>
      </w:pPr>
      <m:oMathPara>
        <m:oMath>
          <m:f>
            <m:fPr>
              <m:ctrlPr>
                <w:rPr>
                  <w:rFonts w:ascii="Cambria Math" w:hAnsi="Cambria Math"/>
                </w:rPr>
              </m:ctrlPr>
            </m:fPr>
            <m:num>
              <m:r>
                <w:rPr>
                  <w:rFonts w:ascii="Cambria Math" w:eastAsiaTheme="minorEastAsia" w:hAnsi="Cambria Math"/>
                </w:rPr>
                <m:t>I</m:t>
              </m:r>
            </m:num>
            <m:den>
              <m:r>
                <w:rPr>
                  <w:rFonts w:ascii="Cambria Math" w:eastAsiaTheme="minorEastAsia" w:hAnsi="Cambria Math"/>
                </w:rPr>
                <m:t>y</m:t>
              </m:r>
            </m:den>
          </m:f>
          <m:r>
            <w:rPr>
              <w:rFonts w:ascii="Cambria Math" w:hAnsi="Cambria Math"/>
            </w:rPr>
            <m:t>=</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r>
                        <w:rPr>
                          <w:rFonts w:ascii="Cambria Math" w:eastAsiaTheme="minorEastAsia" w:hAnsi="Cambria Math"/>
                        </w:rPr>
                        <m:t>α</m:t>
                      </m:r>
                      <m:sSup>
                        <m:sSupPr>
                          <m:ctrlPr>
                            <w:rPr>
                              <w:rFonts w:ascii="Cambria Math" w:hAnsi="Cambria Math"/>
                            </w:rPr>
                          </m:ctrlPr>
                        </m:sSupPr>
                        <m:e>
                          <m:r>
                            <w:rPr>
                              <w:rFonts w:ascii="Cambria Math" w:eastAsiaTheme="minorEastAsia" w:hAnsi="Cambria Math"/>
                            </w:rPr>
                            <m:t>t</m:t>
                          </m:r>
                        </m:e>
                        <m:sup>
                          <m:r>
                            <w:rPr>
                              <w:rFonts w:ascii="Cambria Math" w:hAnsi="Cambria Math"/>
                            </w:rPr>
                            <m:t>4</m:t>
                          </m:r>
                        </m:sup>
                      </m:sSup>
                    </m:num>
                    <m:den>
                      <m:r>
                        <w:rPr>
                          <w:rFonts w:ascii="Cambria Math" w:hAnsi="Cambria Math"/>
                        </w:rPr>
                        <m:t>12</m:t>
                      </m:r>
                    </m:den>
                  </m:f>
                </m:e>
              </m:d>
            </m:num>
            <m:den>
              <m:d>
                <m:dPr>
                  <m:begChr m:val="["/>
                  <m:endChr m:val="]"/>
                  <m:ctrlPr>
                    <w:rPr>
                      <w:rFonts w:ascii="Cambria Math" w:hAnsi="Cambria Math"/>
                    </w:rPr>
                  </m:ctrlPr>
                </m:dPr>
                <m:e>
                  <m:f>
                    <m:fPr>
                      <m:ctrlPr>
                        <w:rPr>
                          <w:rFonts w:ascii="Cambria Math" w:hAnsi="Cambria Math"/>
                        </w:rPr>
                      </m:ctrlPr>
                    </m:fPr>
                    <m:num>
                      <m:r>
                        <w:rPr>
                          <w:rFonts w:ascii="Cambria Math" w:eastAsiaTheme="minorEastAsia" w:hAnsi="Cambria Math"/>
                        </w:rPr>
                        <m:t>t</m:t>
                      </m:r>
                    </m:num>
                    <m:den>
                      <m:r>
                        <w:rPr>
                          <w:rFonts w:ascii="Cambria Math" w:hAnsi="Cambria Math"/>
                        </w:rPr>
                        <m:t>2</m:t>
                      </m:r>
                    </m:den>
                  </m:f>
                </m:e>
              </m:d>
            </m:den>
          </m:f>
          <m:r>
            <w:rPr>
              <w:rFonts w:ascii="Cambria Math" w:hAnsi="Cambria Math"/>
            </w:rPr>
            <m:t>=</m:t>
          </m:r>
          <m:f>
            <m:fPr>
              <m:ctrlPr>
                <w:rPr>
                  <w:rFonts w:ascii="Cambria Math" w:hAnsi="Cambria Math"/>
                </w:rPr>
              </m:ctrlPr>
            </m:fPr>
            <m:num>
              <m:r>
                <w:rPr>
                  <w:rFonts w:ascii="Cambria Math" w:eastAsiaTheme="minorEastAsia" w:hAnsi="Cambria Math"/>
                </w:rPr>
                <m:t>α</m:t>
              </m:r>
              <m:sSup>
                <m:sSupPr>
                  <m:ctrlPr>
                    <w:rPr>
                      <w:rFonts w:ascii="Cambria Math" w:hAnsi="Cambria Math"/>
                    </w:rPr>
                  </m:ctrlPr>
                </m:sSupPr>
                <m:e>
                  <m:r>
                    <w:rPr>
                      <w:rFonts w:ascii="Cambria Math" w:eastAsiaTheme="minorEastAsia" w:hAnsi="Cambria Math"/>
                    </w:rPr>
                    <m:t>t</m:t>
                  </m:r>
                </m:e>
                <m:sup>
                  <m:r>
                    <w:rPr>
                      <w:rFonts w:ascii="Cambria Math" w:hAnsi="Cambria Math"/>
                    </w:rPr>
                    <m:t>3</m:t>
                  </m:r>
                </m:sup>
              </m:sSup>
            </m:num>
            <m:den>
              <m:r>
                <w:rPr>
                  <w:rFonts w:ascii="Cambria Math" w:hAnsi="Cambria Math"/>
                </w:rPr>
                <m:t>6</m:t>
              </m:r>
            </m:den>
          </m:f>
        </m:oMath>
      </m:oMathPara>
    </w:p>
    <w:p w14:paraId="446E4740" w14:textId="6628378B" w:rsidR="00380072" w:rsidRDefault="00871145" w:rsidP="00D46B43">
      <w:pPr>
        <w:rPr>
          <w:rFonts w:eastAsiaTheme="minorEastAsia"/>
        </w:rPr>
      </w:pPr>
      <w:r w:rsidRPr="00871145">
        <w:rPr>
          <w:rFonts w:eastAsiaTheme="minorEastAsia"/>
        </w:rPr>
        <w:t>Surface de la section transversale</w:t>
      </w:r>
      <w:r>
        <w:rPr>
          <w:rFonts w:eastAsiaTheme="minorEastAsia"/>
        </w:rPr>
        <w:t> :</w:t>
      </w:r>
    </w:p>
    <w:p w14:paraId="67326493" w14:textId="26878809" w:rsidR="00871145" w:rsidRPr="00041EDC" w:rsidRDefault="00C42DA7" w:rsidP="00D46B43">
      <w:pPr>
        <w:rPr>
          <w:rFonts w:eastAsiaTheme="minorEastAsia"/>
        </w:rPr>
      </w:pPr>
      <m:oMathPara>
        <m:oMath>
          <m:r>
            <w:rPr>
              <w:rFonts w:ascii="Cambria Math" w:eastAsiaTheme="minorEastAsia" w:hAnsi="Cambria Math"/>
            </w:rPr>
            <m:t>A</m:t>
          </m:r>
          <m:r>
            <w:rPr>
              <w:rFonts w:ascii="Cambria Math" w:hAnsi="Cambria Math"/>
            </w:rPr>
            <m:t>=</m:t>
          </m:r>
          <m:r>
            <w:rPr>
              <w:rFonts w:ascii="Cambria Math" w:eastAsiaTheme="minorEastAsia" w:hAnsi="Cambria Math"/>
            </w:rPr>
            <m:t>αt</m:t>
          </m:r>
          <m:r>
            <w:rPr>
              <w:rFonts w:ascii="Cambria Math" w:hAnsi="Cambria Math"/>
            </w:rPr>
            <m:t>²</m:t>
          </m:r>
        </m:oMath>
      </m:oMathPara>
    </w:p>
    <w:p w14:paraId="100CEB2A" w14:textId="3A44A686" w:rsidR="00041EDC" w:rsidRDefault="00A256D6" w:rsidP="00D46B43">
      <w:pPr>
        <w:rPr>
          <w:rFonts w:eastAsiaTheme="minorEastAsia"/>
        </w:rPr>
      </w:pPr>
      <w:r w:rsidRPr="00A256D6">
        <w:rPr>
          <w:rFonts w:eastAsiaTheme="minorEastAsia"/>
        </w:rPr>
        <w:t>En substituant la valeur de t de l'équation 5 dans l'équation 6, on obtient</w:t>
      </w:r>
      <w:r w:rsidR="0022556A">
        <w:rPr>
          <w:rFonts w:eastAsiaTheme="minorEastAsia"/>
        </w:rPr>
        <w:t> :</w:t>
      </w:r>
    </w:p>
    <w:p w14:paraId="23947855" w14:textId="6460F4ED" w:rsidR="0022556A" w:rsidRPr="00644F58" w:rsidRDefault="00C01833" w:rsidP="00D46B43">
      <w:pPr>
        <w:rPr>
          <w:rFonts w:eastAsiaTheme="minorEastAsia"/>
        </w:rPr>
      </w:pPr>
      <m:oMathPara>
        <m:oMath>
          <m:f>
            <m:fPr>
              <m:ctrlPr>
                <w:rPr>
                  <w:rFonts w:ascii="Cambria Math" w:hAnsi="Cambria Math"/>
                </w:rPr>
              </m:ctrlPr>
            </m:fPr>
            <m:num>
              <m:r>
                <w:rPr>
                  <w:rFonts w:ascii="Cambria Math" w:eastAsiaTheme="minorEastAsia" w:hAnsi="Cambria Math"/>
                </w:rPr>
                <m:t>I</m:t>
              </m:r>
            </m:num>
            <m:den>
              <m:r>
                <w:rPr>
                  <w:rFonts w:ascii="Cambria Math" w:eastAsiaTheme="minorEastAsia" w:hAnsi="Cambria Math"/>
                </w:rPr>
                <m:t>y</m:t>
              </m:r>
            </m:den>
          </m:f>
          <m:r>
            <w:rPr>
              <w:rFonts w:ascii="Cambria Math" w:hAnsi="Cambria Math"/>
            </w:rPr>
            <m:t>=</m:t>
          </m:r>
          <m:f>
            <m:fPr>
              <m:ctrlPr>
                <w:rPr>
                  <w:rFonts w:ascii="Cambria Math" w:hAnsi="Cambria Math"/>
                </w:rPr>
              </m:ctrlPr>
            </m:fPr>
            <m:num>
              <m:r>
                <w:rPr>
                  <w:rFonts w:ascii="Cambria Math" w:eastAsiaTheme="minorEastAsia" w:hAnsi="Cambria Math"/>
                </w:rPr>
                <m:t>α</m:t>
              </m:r>
            </m:num>
            <m:den>
              <m:r>
                <w:rPr>
                  <w:rFonts w:ascii="Cambria Math" w:hAnsi="Cambria Math"/>
                </w:rPr>
                <m:t>6</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w:rPr>
                              <w:rFonts w:ascii="Cambria Math" w:eastAsiaTheme="minorEastAsia" w:hAnsi="Cambria Math"/>
                            </w:rPr>
                            <m:t>A</m:t>
                          </m:r>
                        </m:num>
                        <m:den>
                          <m:r>
                            <w:rPr>
                              <w:rFonts w:ascii="Cambria Math" w:eastAsiaTheme="minorEastAsia" w:hAnsi="Cambria Math"/>
                            </w:rPr>
                            <m:t>α</m:t>
                          </m:r>
                        </m:den>
                      </m:f>
                    </m:e>
                  </m:rad>
                </m:e>
              </m:d>
            </m:e>
            <m:sup>
              <m:r>
                <w:rPr>
                  <w:rFonts w:ascii="Cambria Math" w:hAnsi="Cambria Math"/>
                </w:rPr>
                <m:t>3</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eastAsiaTheme="minorEastAsia" w:hAnsi="Cambria Math"/>
                    </w:rPr>
                    <m:t>A</m:t>
                  </m:r>
                </m:e>
                <m:sup>
                  <m:f>
                    <m:fPr>
                      <m:ctrlPr>
                        <w:rPr>
                          <w:rFonts w:ascii="Cambria Math" w:hAnsi="Cambria Math"/>
                        </w:rPr>
                      </m:ctrlPr>
                    </m:fPr>
                    <m:num>
                      <m:r>
                        <w:rPr>
                          <w:rFonts w:ascii="Cambria Math" w:hAnsi="Cambria Math"/>
                        </w:rPr>
                        <m:t>3</m:t>
                      </m:r>
                    </m:num>
                    <m:den>
                      <m:r>
                        <w:rPr>
                          <w:rFonts w:ascii="Cambria Math" w:hAnsi="Cambria Math"/>
                        </w:rPr>
                        <m:t>2</m:t>
                      </m:r>
                    </m:den>
                  </m:f>
                </m:sup>
              </m:sSup>
            </m:num>
            <m:den>
              <m:r>
                <w:rPr>
                  <w:rFonts w:ascii="Cambria Math" w:hAnsi="Cambria Math"/>
                </w:rPr>
                <m:t>6</m:t>
              </m:r>
              <m:rad>
                <m:radPr>
                  <m:degHide m:val="1"/>
                  <m:ctrlPr>
                    <w:rPr>
                      <w:rFonts w:ascii="Cambria Math" w:hAnsi="Cambria Math"/>
                    </w:rPr>
                  </m:ctrlPr>
                </m:radPr>
                <m:deg/>
                <m:e>
                  <m:r>
                    <w:rPr>
                      <w:rFonts w:ascii="Cambria Math" w:eastAsiaTheme="minorEastAsia" w:hAnsi="Cambria Math"/>
                    </w:rPr>
                    <m:t>α</m:t>
                  </m:r>
                </m:e>
              </m:rad>
            </m:den>
          </m:f>
        </m:oMath>
      </m:oMathPara>
    </w:p>
    <w:p w14:paraId="1AE39A55" w14:textId="397374A5" w:rsidR="00644F58" w:rsidRDefault="008310DA" w:rsidP="00D46B43">
      <w:pPr>
        <w:rPr>
          <w:rFonts w:eastAsiaTheme="minorEastAsia"/>
        </w:rPr>
      </w:pPr>
      <w:r>
        <w:rPr>
          <w:rFonts w:eastAsiaTheme="minorEastAsia"/>
        </w:rPr>
        <w:t>D’après équation 1 :</w:t>
      </w:r>
    </w:p>
    <w:p w14:paraId="6DBF9E6A" w14:textId="6E8A3726" w:rsidR="008310DA" w:rsidRDefault="00C01833" w:rsidP="00D46B43">
      <w:pPr>
        <w:rPr>
          <w:rFonts w:eastAsiaTheme="minorEastAsia"/>
        </w:rPr>
      </w:pPr>
      <m:oMathPara>
        <m:oMath>
          <m:f>
            <m:fPr>
              <m:ctrlPr>
                <w:rPr>
                  <w:rFonts w:ascii="Cambria Math" w:hAnsi="Cambria Math"/>
                </w:rPr>
              </m:ctrlPr>
            </m:fPr>
            <m:num>
              <m:r>
                <w:rPr>
                  <w:rFonts w:ascii="Cambria Math" w:eastAsiaTheme="minorEastAsia" w:hAnsi="Cambria Math"/>
                </w:rPr>
                <m:t>M</m:t>
              </m:r>
            </m:num>
            <m:den>
              <m:sSub>
                <m:sSubPr>
                  <m:ctrlPr>
                    <w:rPr>
                      <w:rFonts w:ascii="Cambria Math" w:hAnsi="Cambria Math"/>
                    </w:rPr>
                  </m:ctrlPr>
                </m:sSubPr>
                <m:e>
                  <m:r>
                    <w:rPr>
                      <w:rFonts w:ascii="Cambria Math" w:eastAsiaTheme="minorEastAsia" w:hAnsi="Cambria Math"/>
                    </w:rPr>
                    <m:t>σ</m:t>
                  </m:r>
                </m:e>
                <m:sub>
                  <m:d>
                    <m:dPr>
                      <m:begChr m:val="{"/>
                      <m:endChr m:val="}"/>
                      <m:ctrlPr>
                        <w:rPr>
                          <w:rFonts w:ascii="Cambria Math" w:hAnsi="Cambria Math"/>
                        </w:rPr>
                      </m:ctrlPr>
                    </m:dPr>
                    <m:e>
                      <m:r>
                        <w:rPr>
                          <w:rFonts w:ascii="Cambria Math" w:eastAsiaTheme="minorEastAsia" w:hAnsi="Cambria Math"/>
                        </w:rPr>
                        <m:t>max</m:t>
                      </m:r>
                    </m:e>
                  </m:d>
                </m:sub>
              </m:sSub>
            </m:den>
          </m:f>
          <m:r>
            <w:rPr>
              <w:rFonts w:ascii="Cambria Math" w:hAnsi="Cambria Math"/>
            </w:rPr>
            <m:t>=</m:t>
          </m:r>
          <m:f>
            <m:fPr>
              <m:ctrlPr>
                <w:rPr>
                  <w:rFonts w:ascii="Cambria Math" w:hAnsi="Cambria Math"/>
                </w:rPr>
              </m:ctrlPr>
            </m:fPr>
            <m:num>
              <m:r>
                <w:rPr>
                  <w:rFonts w:ascii="Cambria Math" w:eastAsiaTheme="minorEastAsia" w:hAnsi="Cambria Math"/>
                </w:rPr>
                <m:t>w</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num>
            <m:den>
              <m:r>
                <w:rPr>
                  <w:rFonts w:ascii="Cambria Math" w:hAnsi="Cambria Math"/>
                </w:rPr>
                <m:t>2</m:t>
              </m:r>
              <m:sSub>
                <m:sSubPr>
                  <m:ctrlPr>
                    <w:rPr>
                      <w:rFonts w:ascii="Cambria Math" w:hAnsi="Cambria Math"/>
                    </w:rPr>
                  </m:ctrlPr>
                </m:sSubPr>
                <m:e>
                  <m:r>
                    <w:rPr>
                      <w:rFonts w:ascii="Cambria Math" w:eastAsiaTheme="minorEastAsia" w:hAnsi="Cambria Math"/>
                    </w:rPr>
                    <m:t>σ</m:t>
                  </m:r>
                </m:e>
                <m:sub>
                  <m:d>
                    <m:dPr>
                      <m:begChr m:val="{"/>
                      <m:endChr m:val="}"/>
                      <m:ctrlPr>
                        <w:rPr>
                          <w:rFonts w:ascii="Cambria Math" w:hAnsi="Cambria Math"/>
                        </w:rPr>
                      </m:ctrlPr>
                    </m:dPr>
                    <m:e>
                      <m:r>
                        <w:rPr>
                          <w:rFonts w:ascii="Cambria Math" w:eastAsiaTheme="minorEastAsia" w:hAnsi="Cambria Math"/>
                        </w:rPr>
                        <m:t>max</m:t>
                      </m:r>
                    </m:e>
                  </m:d>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eastAsiaTheme="minorEastAsia" w:hAnsi="Cambria Math"/>
                    </w:rPr>
                    <m:t>A</m:t>
                  </m:r>
                </m:e>
                <m:sup>
                  <m:f>
                    <m:fPr>
                      <m:ctrlPr>
                        <w:rPr>
                          <w:rFonts w:ascii="Cambria Math" w:hAnsi="Cambria Math"/>
                        </w:rPr>
                      </m:ctrlPr>
                    </m:fPr>
                    <m:num>
                      <m:r>
                        <w:rPr>
                          <w:rFonts w:ascii="Cambria Math" w:hAnsi="Cambria Math"/>
                        </w:rPr>
                        <m:t>3</m:t>
                      </m:r>
                    </m:num>
                    <m:den>
                      <m:r>
                        <w:rPr>
                          <w:rFonts w:ascii="Cambria Math" w:hAnsi="Cambria Math"/>
                        </w:rPr>
                        <m:t>2</m:t>
                      </m:r>
                    </m:den>
                  </m:f>
                </m:sup>
              </m:sSup>
            </m:num>
            <m:den>
              <m:r>
                <w:rPr>
                  <w:rFonts w:ascii="Cambria Math" w:hAnsi="Cambria Math"/>
                </w:rPr>
                <m:t>6</m:t>
              </m:r>
              <m:rad>
                <m:radPr>
                  <m:degHide m:val="1"/>
                  <m:ctrlPr>
                    <w:rPr>
                      <w:rFonts w:ascii="Cambria Math" w:hAnsi="Cambria Math"/>
                    </w:rPr>
                  </m:ctrlPr>
                </m:radPr>
                <m:deg/>
                <m:e>
                  <m:r>
                    <w:rPr>
                      <w:rFonts w:ascii="Cambria Math" w:eastAsiaTheme="minorEastAsia" w:hAnsi="Cambria Math"/>
                    </w:rPr>
                    <m:t>α</m:t>
                  </m:r>
                </m:e>
              </m:rad>
            </m:den>
          </m:f>
        </m:oMath>
      </m:oMathPara>
    </w:p>
    <w:p w14:paraId="5C532FD3" w14:textId="0EC556CE" w:rsidR="00A256D6" w:rsidRPr="0086390B" w:rsidRDefault="009E392D" w:rsidP="00D46B43">
      <w:pPr>
        <w:rPr>
          <w:rFonts w:eastAsiaTheme="minorEastAsia"/>
        </w:rPr>
      </w:pPr>
      <m:oMathPara>
        <m:oMath>
          <m:r>
            <w:rPr>
              <w:rFonts w:ascii="Cambria Math" w:eastAsiaTheme="minorEastAsia" w:hAnsi="Cambria Math"/>
            </w:rPr>
            <w:lastRenderedPageBreak/>
            <m:t>A</m:t>
          </m:r>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eastAsiaTheme="minorEastAsia" w:hAnsi="Cambria Math"/>
                            </w:rPr>
                            <m:t>α</m:t>
                          </m:r>
                        </m:e>
                        <m:sup>
                          <m:f>
                            <m:fPr>
                              <m:ctrlPr>
                                <w:rPr>
                                  <w:rFonts w:ascii="Cambria Math" w:hAnsi="Cambria Math"/>
                                </w:rPr>
                              </m:ctrlPr>
                            </m:fPr>
                            <m:num>
                              <m:r>
                                <w:rPr>
                                  <w:rFonts w:ascii="Cambria Math" w:hAnsi="Cambria Math"/>
                                </w:rPr>
                                <m:t>1</m:t>
                              </m:r>
                            </m:num>
                            <m:den>
                              <m:r>
                                <w:rPr>
                                  <w:rFonts w:ascii="Cambria Math" w:hAnsi="Cambria Math"/>
                                </w:rPr>
                                <m:t>2</m:t>
                              </m:r>
                            </m:den>
                          </m:f>
                        </m:sup>
                      </m:sSup>
                      <m:r>
                        <w:rPr>
                          <w:rFonts w:ascii="Cambria Math" w:eastAsiaTheme="minorEastAsia" w:hAnsi="Cambria Math"/>
                        </w:rPr>
                        <m:t>w</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num>
                    <m:den>
                      <m:sSub>
                        <m:sSubPr>
                          <m:ctrlPr>
                            <w:rPr>
                              <w:rFonts w:ascii="Cambria Math" w:hAnsi="Cambria Math"/>
                            </w:rPr>
                          </m:ctrlPr>
                        </m:sSubPr>
                        <m:e>
                          <m:r>
                            <w:rPr>
                              <w:rFonts w:ascii="Cambria Math" w:eastAsiaTheme="minorEastAsia" w:hAnsi="Cambria Math"/>
                            </w:rPr>
                            <m:t>σ</m:t>
                          </m:r>
                        </m:e>
                        <m:sub>
                          <m:d>
                            <m:dPr>
                              <m:begChr m:val="{"/>
                              <m:endChr m:val="}"/>
                              <m:ctrlPr>
                                <w:rPr>
                                  <w:rFonts w:ascii="Cambria Math" w:hAnsi="Cambria Math"/>
                                </w:rPr>
                              </m:ctrlPr>
                            </m:dPr>
                            <m:e>
                              <m:r>
                                <w:rPr>
                                  <w:rFonts w:ascii="Cambria Math" w:eastAsiaTheme="minorEastAsia" w:hAnsi="Cambria Math"/>
                                </w:rPr>
                                <m:t>max</m:t>
                              </m:r>
                            </m:e>
                          </m:d>
                        </m:sub>
                      </m:sSub>
                      <m:r>
                        <w:rPr>
                          <w:rFonts w:ascii="Cambria Math" w:hAnsi="Cambria Math"/>
                        </w:rPr>
                        <m:t xml:space="preserve"> </m:t>
                      </m:r>
                    </m:den>
                  </m:f>
                </m:e>
              </m:d>
            </m:e>
            <m:sup>
              <m:f>
                <m:fPr>
                  <m:ctrlPr>
                    <w:rPr>
                      <w:rFonts w:ascii="Cambria Math" w:hAnsi="Cambria Math"/>
                    </w:rPr>
                  </m:ctrlPr>
                </m:fPr>
                <m:num>
                  <m:r>
                    <w:rPr>
                      <w:rFonts w:ascii="Cambria Math" w:hAnsi="Cambria Math"/>
                    </w:rPr>
                    <m:t>2</m:t>
                  </m:r>
                </m:num>
                <m:den>
                  <m:r>
                    <w:rPr>
                      <w:rFonts w:ascii="Cambria Math" w:hAnsi="Cambria Math"/>
                    </w:rPr>
                    <m:t>3</m:t>
                  </m:r>
                </m:den>
              </m:f>
            </m:sup>
          </m:sSup>
        </m:oMath>
      </m:oMathPara>
    </w:p>
    <w:p w14:paraId="5E99DBCC" w14:textId="77777777" w:rsidR="0086390B" w:rsidRDefault="0086390B" w:rsidP="00D46B43">
      <w:pPr>
        <w:rPr>
          <w:rFonts w:eastAsiaTheme="minorEastAsia"/>
        </w:rPr>
      </w:pPr>
    </w:p>
    <w:p w14:paraId="19342EEE" w14:textId="1D4A13ED" w:rsidR="00477C85" w:rsidRDefault="00477C85" w:rsidP="00C41B60">
      <w:pPr>
        <w:jc w:val="left"/>
        <w:rPr>
          <w:rFonts w:eastAsiaTheme="minorEastAsia"/>
        </w:rPr>
      </w:pPr>
      <w:r w:rsidRPr="00477C85">
        <w:rPr>
          <w:rFonts w:eastAsiaTheme="minorEastAsia"/>
        </w:rPr>
        <w:t xml:space="preserve">La masse de la pale,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sidRPr="00477C85">
        <w:rPr>
          <w:rFonts w:eastAsiaTheme="minorEastAsia"/>
        </w:rPr>
        <w:t>, est donnée par</w:t>
      </w:r>
      <w:r w:rsidR="009C6D10">
        <w:rPr>
          <w:rFonts w:eastAsiaTheme="minorEastAsia"/>
        </w:rPr>
        <w:t xml:space="preserve"> : </w:t>
      </w:r>
    </w:p>
    <w:p w14:paraId="01E0C97B" w14:textId="4CA71D34" w:rsidR="009C6D10" w:rsidRPr="0065163B" w:rsidRDefault="00C01833" w:rsidP="00D46B43">
      <w:pPr>
        <w:rPr>
          <w:rFonts w:eastAsiaTheme="minorEastAsia"/>
        </w:rPr>
      </w:pPr>
      <m:oMathPara>
        <m:oMath>
          <m:sSub>
            <m:sSubPr>
              <m:ctrlPr>
                <w:rPr>
                  <w:rFonts w:ascii="Cambria Math" w:hAnsi="Cambria Math"/>
                </w:rPr>
              </m:ctrlPr>
            </m:sSubPr>
            <m:e>
              <m:r>
                <w:rPr>
                  <w:rFonts w:ascii="Cambria Math" w:eastAsiaTheme="minorEastAsia" w:hAnsi="Cambria Math"/>
                </w:rPr>
                <m:t>m</m:t>
              </m:r>
            </m:e>
            <m:sub>
              <m:r>
                <w:rPr>
                  <w:rFonts w:ascii="Cambria Math" w:hAnsi="Cambria Math"/>
                </w:rPr>
                <m:t>1</m:t>
              </m:r>
            </m:sub>
          </m:sSub>
          <m:r>
            <w:rPr>
              <w:rFonts w:ascii="Cambria Math" w:hAnsi="Cambria Math"/>
            </w:rPr>
            <m:t>=</m:t>
          </m:r>
          <m:r>
            <w:rPr>
              <w:rFonts w:ascii="Cambria Math" w:eastAsiaTheme="minorEastAsia" w:hAnsi="Cambria Math"/>
            </w:rPr>
            <m:t>Alρ</m:t>
          </m:r>
        </m:oMath>
      </m:oMathPara>
    </w:p>
    <w:p w14:paraId="2E8D84E0" w14:textId="007630FC" w:rsidR="00DC73DC" w:rsidRDefault="00BA5D4A" w:rsidP="00C41B60">
      <w:pPr>
        <w:jc w:val="left"/>
        <w:rPr>
          <w:rFonts w:eastAsiaTheme="minorEastAsia"/>
        </w:rPr>
      </w:pPr>
      <w:r w:rsidRPr="00DC73DC">
        <w:rPr>
          <w:rFonts w:eastAsiaTheme="minorEastAsia"/>
        </w:rPr>
        <w:t>Où</w:t>
      </w:r>
      <w:r>
        <w:rPr>
          <w:rFonts w:eastAsiaTheme="minorEastAsia"/>
        </w:rPr>
        <w:t xml:space="preserve"> :</w:t>
      </w:r>
    </w:p>
    <w:p w14:paraId="16284165" w14:textId="77777777" w:rsidR="00DC73DC" w:rsidRDefault="00DC73DC" w:rsidP="00C41B60">
      <w:pPr>
        <w:jc w:val="left"/>
        <w:rPr>
          <w:rFonts w:eastAsiaTheme="minorEastAsia"/>
        </w:rPr>
      </w:pPr>
      <w:r w:rsidRPr="00DC73DC">
        <w:rPr>
          <w:rFonts w:eastAsiaTheme="minorEastAsia"/>
        </w:rPr>
        <w:t>A est la surface de la section transversale</w:t>
      </w:r>
    </w:p>
    <w:p w14:paraId="2D12DB16" w14:textId="77777777" w:rsidR="00DC73DC" w:rsidRDefault="00DC73DC" w:rsidP="00C41B60">
      <w:pPr>
        <w:jc w:val="left"/>
        <w:rPr>
          <w:rFonts w:eastAsiaTheme="minorEastAsia"/>
        </w:rPr>
      </w:pPr>
      <w:r w:rsidRPr="00DC73DC">
        <w:rPr>
          <w:rFonts w:eastAsiaTheme="minorEastAsia"/>
        </w:rPr>
        <w:t xml:space="preserve">ρ est la masse volumique du matériau </w:t>
      </w:r>
    </w:p>
    <w:p w14:paraId="50F46E14" w14:textId="476BAAA4" w:rsidR="0065163B" w:rsidRDefault="00DC73DC" w:rsidP="00D46B43">
      <w:pPr>
        <w:rPr>
          <w:rFonts w:eastAsiaTheme="minorEastAsia"/>
        </w:rPr>
      </w:pPr>
      <w:r w:rsidRPr="00DC73DC">
        <w:rPr>
          <w:rFonts w:eastAsiaTheme="minorEastAsia"/>
        </w:rPr>
        <w:t>En substituant l'équation 9 dans l'équation 1</w:t>
      </w:r>
      <w:r>
        <w:rPr>
          <w:rFonts w:eastAsiaTheme="minorEastAsia"/>
        </w:rPr>
        <w:t>0</w:t>
      </w:r>
    </w:p>
    <w:p w14:paraId="6E427718" w14:textId="1E9F54F7" w:rsidR="00B86261" w:rsidRPr="0086390B" w:rsidRDefault="00C01833" w:rsidP="00D46B43">
      <w:pPr>
        <w:rPr>
          <w:rFonts w:eastAsiaTheme="minorEastAsia"/>
        </w:rPr>
      </w:pPr>
      <m:oMathPara>
        <m:oMath>
          <m:sSub>
            <m:sSubPr>
              <m:ctrlPr>
                <w:rPr>
                  <w:rFonts w:ascii="Cambria Math" w:hAnsi="Cambria Math"/>
                </w:rPr>
              </m:ctrlPr>
            </m:sSubPr>
            <m:e>
              <m:r>
                <w:rPr>
                  <w:rFonts w:ascii="Cambria Math" w:eastAsiaTheme="minorEastAsia" w:hAnsi="Cambria Math"/>
                </w:rPr>
                <m:t>m</m:t>
              </m:r>
            </m:e>
            <m:sub>
              <m:r>
                <w:rPr>
                  <w:rFonts w:ascii="Cambria Math" w:hAnsi="Cambria Math"/>
                </w:rPr>
                <m:t>1</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eastAsiaTheme="minorEastAsia" w:hAnsi="Cambria Math"/>
                            </w:rPr>
                            <m:t>α</m:t>
                          </m:r>
                        </m:e>
                        <m:sup>
                          <m:f>
                            <m:fPr>
                              <m:ctrlPr>
                                <w:rPr>
                                  <w:rFonts w:ascii="Cambria Math" w:hAnsi="Cambria Math"/>
                                </w:rPr>
                              </m:ctrlPr>
                            </m:fPr>
                            <m:num>
                              <m:r>
                                <w:rPr>
                                  <w:rFonts w:ascii="Cambria Math" w:hAnsi="Cambria Math"/>
                                </w:rPr>
                                <m:t>1</m:t>
                              </m:r>
                            </m:num>
                            <m:den>
                              <m:r>
                                <w:rPr>
                                  <w:rFonts w:ascii="Cambria Math" w:hAnsi="Cambria Math"/>
                                </w:rPr>
                                <m:t>2</m:t>
                              </m:r>
                            </m:den>
                          </m:f>
                        </m:sup>
                      </m:sSup>
                      <m:r>
                        <w:rPr>
                          <w:rFonts w:ascii="Cambria Math" w:eastAsiaTheme="minorEastAsia" w:hAnsi="Cambria Math"/>
                        </w:rPr>
                        <m:t>w</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num>
                    <m:den>
                      <m:sSub>
                        <m:sSubPr>
                          <m:ctrlPr>
                            <w:rPr>
                              <w:rFonts w:ascii="Cambria Math" w:hAnsi="Cambria Math"/>
                            </w:rPr>
                          </m:ctrlPr>
                        </m:sSubPr>
                        <m:e>
                          <m:r>
                            <w:rPr>
                              <w:rFonts w:ascii="Cambria Math" w:eastAsiaTheme="minorEastAsia" w:hAnsi="Cambria Math"/>
                            </w:rPr>
                            <m:t>σ</m:t>
                          </m:r>
                        </m:e>
                        <m:sub>
                          <m:d>
                            <m:dPr>
                              <m:begChr m:val="{"/>
                              <m:endChr m:val="}"/>
                              <m:ctrlPr>
                                <w:rPr>
                                  <w:rFonts w:ascii="Cambria Math" w:hAnsi="Cambria Math"/>
                                </w:rPr>
                              </m:ctrlPr>
                            </m:dPr>
                            <m:e>
                              <m:r>
                                <w:rPr>
                                  <w:rFonts w:ascii="Cambria Math" w:eastAsiaTheme="minorEastAsia" w:hAnsi="Cambria Math"/>
                                </w:rPr>
                                <m:t>max</m:t>
                              </m:r>
                            </m:e>
                          </m:d>
                        </m:sub>
                      </m:sSub>
                      <m:r>
                        <w:rPr>
                          <w:rFonts w:ascii="Cambria Math" w:hAnsi="Cambria Math"/>
                        </w:rPr>
                        <m:t xml:space="preserve"> </m:t>
                      </m:r>
                    </m:den>
                  </m:f>
                </m:e>
              </m:d>
            </m:e>
            <m:sup>
              <m:f>
                <m:fPr>
                  <m:ctrlPr>
                    <w:rPr>
                      <w:rFonts w:ascii="Cambria Math" w:hAnsi="Cambria Math"/>
                    </w:rPr>
                  </m:ctrlPr>
                </m:fPr>
                <m:num>
                  <m:r>
                    <w:rPr>
                      <w:rFonts w:ascii="Cambria Math" w:hAnsi="Cambria Math"/>
                    </w:rPr>
                    <m:t>2</m:t>
                  </m:r>
                </m:num>
                <m:den>
                  <m:r>
                    <w:rPr>
                      <w:rFonts w:ascii="Cambria Math" w:hAnsi="Cambria Math"/>
                    </w:rPr>
                    <m:t>3</m:t>
                  </m:r>
                </m:den>
              </m:f>
            </m:sup>
          </m:sSup>
          <m:r>
            <w:rPr>
              <w:rFonts w:ascii="Cambria Math" w:eastAsiaTheme="minorEastAsia" w:hAnsi="Cambria Math"/>
            </w:rPr>
            <m:t>lρ</m:t>
          </m:r>
        </m:oMath>
      </m:oMathPara>
    </w:p>
    <w:p w14:paraId="01D40043" w14:textId="04375FC7" w:rsidR="00492524" w:rsidRDefault="0029229F" w:rsidP="00D46B43">
      <w:pPr>
        <w:rPr>
          <w:rFonts w:eastAsiaTheme="minorEastAsia"/>
        </w:rPr>
      </w:pPr>
      <w:r>
        <w:rPr>
          <w:rFonts w:eastAsiaTheme="minorEastAsia"/>
        </w:rPr>
        <w:t xml:space="preserve">Pour </w:t>
      </w:r>
      <m:oMath>
        <m:sSub>
          <m:sSubPr>
            <m:ctrlPr>
              <w:rPr>
                <w:rFonts w:ascii="Cambria Math" w:eastAsiaTheme="minorEastAsia" w:hAnsi="Cambria Math"/>
                <w:i/>
              </w:rPr>
            </m:ctrlPr>
          </m:sSubPr>
          <m:e>
            <m:r>
              <w:rPr>
                <w:rFonts w:ascii="Cambria Math" w:eastAsiaTheme="minorEastAsia" w:hAnsi="Cambria Math"/>
              </w:rPr>
              <m:t>σ</m:t>
            </m:r>
          </m:e>
          <m:sub>
            <m:d>
              <m:dPr>
                <m:begChr m:val="{"/>
                <m:endChr m:val="}"/>
                <m:ctrlPr>
                  <w:rPr>
                    <w:rFonts w:ascii="Cambria Math" w:eastAsiaTheme="minorEastAsia" w:hAnsi="Cambria Math"/>
                    <w:i/>
                  </w:rPr>
                </m:ctrlPr>
              </m:dPr>
              <m:e>
                <m:r>
                  <w:rPr>
                    <w:rFonts w:ascii="Cambria Math" w:eastAsiaTheme="minorEastAsia" w:hAnsi="Cambria Math"/>
                  </w:rPr>
                  <m:t>max</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oMath>
      <w:r w:rsidR="00324CD7">
        <w:rPr>
          <w:rFonts w:eastAsiaTheme="minorEastAsia"/>
        </w:rPr>
        <w:t xml:space="preserve"> (limite élastique)</w:t>
      </w:r>
    </w:p>
    <w:p w14:paraId="5B86F8C5" w14:textId="0B63AABF" w:rsidR="00324CD7" w:rsidRPr="00BF47D0" w:rsidRDefault="00C01833" w:rsidP="00B41035">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hAnsi="Cambria Math"/>
                </w:rPr>
              </m:ctrlPr>
            </m:sSubPr>
            <m:e>
              <m:r>
                <w:rPr>
                  <w:rFonts w:ascii="Cambria Math" w:eastAsiaTheme="minorEastAsia" w:hAnsi="Cambria Math"/>
                </w:rPr>
                <m:t>m</m:t>
              </m:r>
            </m:e>
            <m:sub>
              <m:r>
                <w:rPr>
                  <w:rFonts w:ascii="Cambria Math" w:hAnsi="Cambria Math"/>
                </w:rPr>
                <m:t>1</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m:t>
                  </m:r>
                  <m:sSup>
                    <m:sSupPr>
                      <m:ctrlPr>
                        <w:rPr>
                          <w:rFonts w:ascii="Cambria Math" w:hAnsi="Cambria Math"/>
                        </w:rPr>
                      </m:ctrlPr>
                    </m:sSupPr>
                    <m:e>
                      <m:r>
                        <w:rPr>
                          <w:rFonts w:ascii="Cambria Math" w:eastAsiaTheme="minorEastAsia" w:hAnsi="Cambria Math"/>
                        </w:rPr>
                        <m:t>α</m:t>
                      </m:r>
                    </m:e>
                    <m:sup>
                      <m:f>
                        <m:fPr>
                          <m:ctrlPr>
                            <w:rPr>
                              <w:rFonts w:ascii="Cambria Math" w:hAnsi="Cambria Math"/>
                            </w:rPr>
                          </m:ctrlPr>
                        </m:fPr>
                        <m:num>
                          <m:r>
                            <w:rPr>
                              <w:rFonts w:ascii="Cambria Math" w:hAnsi="Cambria Math"/>
                            </w:rPr>
                            <m:t>1</m:t>
                          </m:r>
                        </m:num>
                        <m:den>
                          <m:r>
                            <w:rPr>
                              <w:rFonts w:ascii="Cambria Math" w:hAnsi="Cambria Math"/>
                            </w:rPr>
                            <m:t>2</m:t>
                          </m:r>
                        </m:den>
                      </m:f>
                    </m:sup>
                  </m:sSup>
                  <m:r>
                    <w:rPr>
                      <w:rFonts w:ascii="Cambria Math" w:eastAsiaTheme="minorEastAsia" w:hAnsi="Cambria Math"/>
                    </w:rPr>
                    <m:t>w</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e>
              </m:d>
            </m:e>
            <m:sup>
              <m:f>
                <m:fPr>
                  <m:ctrlPr>
                    <w:rPr>
                      <w:rFonts w:ascii="Cambria Math" w:hAnsi="Cambria Math"/>
                    </w:rPr>
                  </m:ctrlPr>
                </m:fPr>
                <m:num>
                  <m:r>
                    <w:rPr>
                      <w:rFonts w:ascii="Cambria Math" w:hAnsi="Cambria Math"/>
                    </w:rPr>
                    <m:t>2</m:t>
                  </m:r>
                </m:num>
                <m:den>
                  <m:r>
                    <w:rPr>
                      <w:rFonts w:ascii="Cambria Math" w:hAnsi="Cambria Math"/>
                    </w:rPr>
                    <m:t>3</m:t>
                  </m:r>
                </m:den>
              </m:f>
            </m:sup>
          </m:sSup>
          <m:r>
            <w:rPr>
              <w:rFonts w:ascii="Cambria Math" w:eastAsiaTheme="minorEastAsia" w:hAnsi="Cambria Math"/>
            </w:rPr>
            <m:t>l</m:t>
          </m:r>
          <m:f>
            <m:fPr>
              <m:ctrlPr>
                <w:rPr>
                  <w:rFonts w:ascii="Cambria Math" w:hAnsi="Cambria Math"/>
                </w:rPr>
              </m:ctrlPr>
            </m:fPr>
            <m:num>
              <m:r>
                <w:rPr>
                  <w:rFonts w:ascii="Cambria Math" w:eastAsiaTheme="minorEastAsia" w:hAnsi="Cambria Math"/>
                </w:rPr>
                <m:t>ρ</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eastAsiaTheme="minorEastAsia" w:hAnsi="Cambria Math"/>
                            </w:rPr>
                            <m:t>R</m:t>
                          </m:r>
                        </m:e>
                        <m:sub>
                          <m:r>
                            <w:rPr>
                              <w:rFonts w:ascii="Cambria Math" w:eastAsiaTheme="minorEastAsia" w:hAnsi="Cambria Math"/>
                            </w:rPr>
                            <m:t>e</m:t>
                          </m:r>
                        </m:sub>
                      </m:sSub>
                    </m:e>
                  </m:d>
                </m:e>
                <m:sup>
                  <m:f>
                    <m:fPr>
                      <m:ctrlPr>
                        <w:rPr>
                          <w:rFonts w:ascii="Cambria Math" w:hAnsi="Cambria Math"/>
                        </w:rPr>
                      </m:ctrlPr>
                    </m:fPr>
                    <m:num>
                      <m:r>
                        <w:rPr>
                          <w:rFonts w:ascii="Cambria Math" w:hAnsi="Cambria Math"/>
                        </w:rPr>
                        <m:t>2</m:t>
                      </m:r>
                    </m:num>
                    <m:den>
                      <m:r>
                        <w:rPr>
                          <w:rFonts w:ascii="Cambria Math" w:hAnsi="Cambria Math"/>
                        </w:rPr>
                        <m:t>3</m:t>
                      </m:r>
                    </m:den>
                  </m:f>
                </m:sup>
              </m:sSup>
            </m:den>
          </m:f>
        </m:oMath>
      </m:oMathPara>
    </w:p>
    <w:p w14:paraId="7F323776" w14:textId="3264DE61" w:rsidR="00FE7142" w:rsidRDefault="00FE7142" w:rsidP="00D46B43">
      <w:pPr>
        <w:rPr>
          <w:rFonts w:eastAsiaTheme="minorEastAsia"/>
        </w:rPr>
      </w:pPr>
      <w:r w:rsidRPr="00FE7142">
        <w:rPr>
          <w:rFonts w:eastAsiaTheme="minorEastAsia"/>
        </w:rPr>
        <w:t xml:space="preserve">Par conséquent, pour minimiser la masse, l'indice de </w:t>
      </w:r>
      <w:r w:rsidR="00AC1574">
        <w:rPr>
          <w:rFonts w:eastAsiaTheme="minorEastAsia"/>
        </w:rPr>
        <w:t>performance</w:t>
      </w:r>
      <w:r w:rsidR="00D97F28">
        <w:rPr>
          <w:rFonts w:eastAsiaTheme="minorEastAsia"/>
        </w:rPr>
        <w:t xml:space="preserve"> </w:t>
      </w:r>
      <m:oMath>
        <m:f>
          <m:fPr>
            <m:ctrlPr>
              <w:rPr>
                <w:rFonts w:ascii="Cambria Math" w:eastAsiaTheme="minorEastAsia" w:hAnsi="Cambria Math"/>
                <w:b/>
                <w:bCs/>
                <w:i/>
              </w:rPr>
            </m:ctrlPr>
          </m:fPr>
          <m:num>
            <m:sSup>
              <m:sSupPr>
                <m:ctrlPr>
                  <w:rPr>
                    <w:rFonts w:ascii="Cambria Math" w:eastAsiaTheme="minorEastAsia" w:hAnsi="Cambria Math"/>
                    <w:b/>
                    <w:bCs/>
                    <w:i/>
                  </w:rPr>
                </m:ctrlPr>
              </m:sSupPr>
              <m:e>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R</m:t>
                        </m:r>
                      </m:e>
                      <m:sub>
                        <m:r>
                          <m:rPr>
                            <m:sty m:val="bi"/>
                          </m:rPr>
                          <w:rPr>
                            <w:rFonts w:ascii="Cambria Math" w:eastAsiaTheme="minorEastAsia" w:hAnsi="Cambria Math"/>
                          </w:rPr>
                          <m:t>e</m:t>
                        </m:r>
                      </m:sub>
                    </m:sSub>
                  </m:e>
                </m:d>
              </m:e>
              <m:sup>
                <m:f>
                  <m:fPr>
                    <m:ctrlPr>
                      <w:rPr>
                        <w:rFonts w:ascii="Cambria Math" w:eastAsiaTheme="minorEastAsia" w:hAnsi="Cambria Math"/>
                        <w:b/>
                        <w:bCs/>
                        <w:i/>
                      </w:rPr>
                    </m:ctrlPr>
                  </m:fPr>
                  <m:num>
                    <m:r>
                      <m:rPr>
                        <m:sty m:val="bi"/>
                      </m:rPr>
                      <w:rPr>
                        <w:rFonts w:ascii="Cambria Math" w:eastAsiaTheme="minorEastAsia" w:hAnsi="Cambria Math"/>
                      </w:rPr>
                      <m:t>2</m:t>
                    </m:r>
                  </m:num>
                  <m:den>
                    <m:r>
                      <m:rPr>
                        <m:sty m:val="bi"/>
                      </m:rPr>
                      <w:rPr>
                        <w:rFonts w:ascii="Cambria Math" w:eastAsiaTheme="minorEastAsia" w:hAnsi="Cambria Math"/>
                      </w:rPr>
                      <m:t>3</m:t>
                    </m:r>
                  </m:den>
                </m:f>
              </m:sup>
            </m:sSup>
          </m:num>
          <m:den>
            <m:r>
              <m:rPr>
                <m:sty m:val="bi"/>
              </m:rPr>
              <w:rPr>
                <w:rFonts w:ascii="Cambria Math" w:eastAsiaTheme="minorEastAsia" w:hAnsi="Cambria Math"/>
              </w:rPr>
              <m:t>ρ</m:t>
            </m:r>
          </m:den>
        </m:f>
      </m:oMath>
      <w:r w:rsidRPr="00FE7142">
        <w:rPr>
          <w:rFonts w:eastAsiaTheme="minorEastAsia"/>
        </w:rPr>
        <w:t xml:space="preserve"> doit être maximisé.</w:t>
      </w:r>
    </w:p>
    <w:p w14:paraId="2A60DF0A" w14:textId="750E37E5" w:rsidR="00CA47F2" w:rsidRDefault="007B3A0D" w:rsidP="00737AD8">
      <w:pPr>
        <w:pStyle w:val="Titre3"/>
      </w:pPr>
      <w:bookmarkStart w:id="28" w:name="_Toc185284692"/>
      <w:r>
        <w:t>Indice de performance lié</w:t>
      </w:r>
      <w:r w:rsidR="00D07360">
        <w:t xml:space="preserve"> à la résistance de fatigue</w:t>
      </w:r>
      <w:bookmarkEnd w:id="28"/>
      <w:r w:rsidR="00D07360">
        <w:t xml:space="preserve"> </w:t>
      </w:r>
    </w:p>
    <w:p w14:paraId="6F1F86FE" w14:textId="4FA00E2B" w:rsidR="00D07360" w:rsidRDefault="00786544" w:rsidP="00D46B43">
      <w:pPr>
        <w:rPr>
          <w:rFonts w:eastAsiaTheme="minorEastAsia"/>
        </w:rPr>
      </w:pPr>
      <w:r w:rsidRPr="00786544">
        <w:rPr>
          <w:rFonts w:eastAsiaTheme="minorEastAsia"/>
        </w:rPr>
        <w:t>On souhaite que la limite d'endurance de fatigue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D</m:t>
            </m:r>
          </m:sub>
        </m:sSub>
      </m:oMath>
      <w:r w:rsidR="00327CB9">
        <w:rPr>
          <w:rFonts w:eastAsiaTheme="minorEastAsia"/>
        </w:rPr>
        <w:t xml:space="preserve"> </w:t>
      </w:r>
      <w:r w:rsidR="00327CB9" w:rsidRPr="00327CB9">
        <w:rPr>
          <w:rFonts w:eastAsiaTheme="minorEastAsia"/>
        </w:rPr>
        <w:t>soit aussi élevée que possible. Par conséquent</w:t>
      </w:r>
      <w:r w:rsidR="00327CB9">
        <w:rPr>
          <w:rFonts w:eastAsiaTheme="minorEastAsia"/>
        </w:rPr>
        <w:t xml:space="preserve"> : </w:t>
      </w:r>
    </w:p>
    <w:p w14:paraId="79E6DAFE" w14:textId="20F3E5A3" w:rsidR="007A4AC2" w:rsidRDefault="00C01833" w:rsidP="006C53C9">
      <w:pPr>
        <w:jc w:val="center"/>
        <w:rPr>
          <w:rFonts w:eastAsiaTheme="minorEastAsia"/>
        </w:rPr>
      </w:pPr>
      <m:oMathPara>
        <m:oMath>
          <m:f>
            <m:fPr>
              <m:ctrlPr>
                <w:rPr>
                  <w:rFonts w:ascii="Cambria Math" w:hAnsi="Cambria Math"/>
                </w:rPr>
              </m:ctrlPr>
            </m:fPr>
            <m:num>
              <m:r>
                <w:rPr>
                  <w:rFonts w:ascii="Cambria Math" w:eastAsiaTheme="minorEastAsia" w:hAnsi="Cambria Math"/>
                </w:rPr>
                <m:t>wl</m:t>
              </m:r>
            </m:num>
            <m:den>
              <m:r>
                <w:rPr>
                  <w:rFonts w:ascii="Cambria Math" w:eastAsiaTheme="minorEastAsia" w:hAnsi="Cambria Math"/>
                </w:rPr>
                <m:t>A</m:t>
              </m:r>
            </m:den>
          </m:f>
          <m:r>
            <w:rPr>
              <w:rFonts w:ascii="Cambria Math" w:hAnsi="Cambria Math"/>
            </w:rPr>
            <m:t>≤</m:t>
          </m:r>
          <m:sSub>
            <m:sSubPr>
              <m:ctrlPr>
                <w:rPr>
                  <w:rFonts w:ascii="Cambria Math" w:hAnsi="Cambria Math"/>
                </w:rPr>
              </m:ctrlPr>
            </m:sSubPr>
            <m:e>
              <m:r>
                <w:rPr>
                  <w:rFonts w:ascii="Cambria Math" w:eastAsiaTheme="minorEastAsia" w:hAnsi="Cambria Math"/>
                </w:rPr>
                <m:t>σ</m:t>
              </m:r>
            </m:e>
            <m:sub>
              <m:r>
                <w:rPr>
                  <w:rFonts w:ascii="Cambria Math" w:eastAsiaTheme="minorEastAsia" w:hAnsi="Cambria Math"/>
                </w:rPr>
                <m:t>D</m:t>
              </m:r>
            </m:sub>
          </m:sSub>
        </m:oMath>
      </m:oMathPara>
    </w:p>
    <w:p w14:paraId="23A651D3" w14:textId="3398211B" w:rsidR="00BF7315" w:rsidRDefault="007E75E2" w:rsidP="00D46B43">
      <w:pPr>
        <w:rPr>
          <w:rFonts w:eastAsiaTheme="minorEastAsia"/>
        </w:rPr>
      </w:pPr>
      <w:r>
        <w:rPr>
          <w:rFonts w:eastAsiaTheme="minorEastAsia"/>
        </w:rPr>
        <w:t xml:space="preserve">Avec </w:t>
      </w:r>
      <w:r w:rsidR="00746500">
        <w:rPr>
          <w:rFonts w:eastAsiaTheme="minorEastAsia"/>
          <w:i/>
          <w:iCs/>
        </w:rPr>
        <w:t>wl</w:t>
      </w:r>
      <w:r w:rsidR="00A920B6">
        <w:rPr>
          <w:rFonts w:eastAsiaTheme="minorEastAsia"/>
        </w:rPr>
        <w:t xml:space="preserve"> est la charge totale</w:t>
      </w:r>
      <w:r w:rsidR="006429C8">
        <w:rPr>
          <w:rFonts w:eastAsiaTheme="minorEastAsia"/>
        </w:rPr>
        <w:t xml:space="preserve"> </w:t>
      </w:r>
      <w:r w:rsidR="00A76E4A">
        <w:rPr>
          <w:rFonts w:eastAsiaTheme="minorEastAsia"/>
        </w:rPr>
        <w:t xml:space="preserve">appliquée sur l’aube </w:t>
      </w:r>
    </w:p>
    <w:p w14:paraId="6FD99BEC" w14:textId="47BD561C" w:rsidR="000E2631" w:rsidRDefault="005479CA" w:rsidP="006C53C9">
      <w:pPr>
        <w:jc w:val="center"/>
        <w:rPr>
          <w:rFonts w:eastAsiaTheme="minorEastAsia"/>
        </w:rPr>
      </w:pPr>
      <m:oMathPara>
        <m:oMath>
          <m:r>
            <w:rPr>
              <w:rFonts w:ascii="Cambria Math" w:eastAsiaTheme="minorEastAsia" w:hAnsi="Cambria Math"/>
            </w:rPr>
            <m:t>A</m:t>
          </m:r>
          <m:r>
            <w:rPr>
              <w:rFonts w:ascii="Cambria Math" w:hAnsi="Cambria Math"/>
            </w:rPr>
            <m:t>≥</m:t>
          </m:r>
          <m:f>
            <m:fPr>
              <m:ctrlPr>
                <w:rPr>
                  <w:rFonts w:ascii="Cambria Math" w:hAnsi="Cambria Math"/>
                </w:rPr>
              </m:ctrlPr>
            </m:fPr>
            <m:num>
              <m:r>
                <w:rPr>
                  <w:rFonts w:ascii="Cambria Math" w:eastAsiaTheme="minorEastAsia" w:hAnsi="Cambria Math"/>
                </w:rPr>
                <m:t>wl</m:t>
              </m:r>
            </m:num>
            <m:den>
              <m:sSub>
                <m:sSubPr>
                  <m:ctrlPr>
                    <w:rPr>
                      <w:rFonts w:ascii="Cambria Math" w:hAnsi="Cambria Math"/>
                    </w:rPr>
                  </m:ctrlPr>
                </m:sSubPr>
                <m:e>
                  <m:r>
                    <w:rPr>
                      <w:rFonts w:ascii="Cambria Math" w:eastAsiaTheme="minorEastAsia" w:hAnsi="Cambria Math"/>
                    </w:rPr>
                    <m:t>σ</m:t>
                  </m:r>
                </m:e>
                <m:sub>
                  <m:r>
                    <w:rPr>
                      <w:rFonts w:ascii="Cambria Math" w:eastAsiaTheme="minorEastAsia" w:hAnsi="Cambria Math"/>
                    </w:rPr>
                    <m:t>D</m:t>
                  </m:r>
                </m:sub>
              </m:sSub>
            </m:den>
          </m:f>
        </m:oMath>
      </m:oMathPara>
    </w:p>
    <w:p w14:paraId="4FB605A2" w14:textId="49D91FF2" w:rsidR="005479CA" w:rsidRDefault="000E2567" w:rsidP="00D46B43">
      <w:pPr>
        <w:rPr>
          <w:rFonts w:eastAsiaTheme="minorEastAsia"/>
        </w:rPr>
      </w:pPr>
      <w:r>
        <w:rPr>
          <w:rFonts w:eastAsiaTheme="minorEastAsia"/>
        </w:rPr>
        <w:t xml:space="preserve">La masse,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=Alρ</m:t>
        </m:r>
      </m:oMath>
      <w:r w:rsidR="00567CD6">
        <w:rPr>
          <w:rFonts w:eastAsiaTheme="minorEastAsia"/>
        </w:rPr>
        <w:t xml:space="preserve"> donc </w:t>
      </w:r>
    </w:p>
    <w:p w14:paraId="2C361A1C" w14:textId="75E041A8" w:rsidR="00567CD6" w:rsidRPr="00FE7142" w:rsidRDefault="00C01833" w:rsidP="00BF7BCD">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hAnsi="Cambria Math"/>
                </w:rPr>
              </m:ctrlPr>
            </m:sSubPr>
            <m:e>
              <m:r>
                <w:rPr>
                  <w:rFonts w:ascii="Cambria Math" w:eastAsiaTheme="minorEastAsia" w:hAnsi="Cambria Math"/>
                </w:rPr>
                <m:t>m</m:t>
              </m:r>
            </m:e>
            <m:sub>
              <m:r>
                <w:rPr>
                  <w:rFonts w:ascii="Cambria Math" w:hAnsi="Cambria Math"/>
                </w:rPr>
                <m:t>2</m:t>
              </m:r>
            </m:sub>
          </m:sSub>
          <m:r>
            <w:rPr>
              <w:rFonts w:ascii="Cambria Math" w:hAnsi="Cambria Math"/>
            </w:rPr>
            <m:t>=</m:t>
          </m:r>
          <m:r>
            <w:rPr>
              <w:rFonts w:ascii="Cambria Math" w:eastAsiaTheme="minorEastAsia" w:hAnsi="Cambria Math"/>
            </w:rPr>
            <m:t>w</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f>
            <m:fPr>
              <m:ctrlPr>
                <w:rPr>
                  <w:rFonts w:ascii="Cambria Math" w:hAnsi="Cambria Math"/>
                </w:rPr>
              </m:ctrlPr>
            </m:fPr>
            <m:num>
              <m:r>
                <w:rPr>
                  <w:rFonts w:ascii="Cambria Math" w:eastAsiaTheme="minorEastAsia" w:hAnsi="Cambria Math"/>
                </w:rPr>
                <m:t>ρ</m:t>
              </m:r>
            </m:num>
            <m:den>
              <m:sSub>
                <m:sSubPr>
                  <m:ctrlPr>
                    <w:rPr>
                      <w:rFonts w:ascii="Cambria Math" w:hAnsi="Cambria Math"/>
                    </w:rPr>
                  </m:ctrlPr>
                </m:sSubPr>
                <m:e>
                  <m:r>
                    <w:rPr>
                      <w:rFonts w:ascii="Cambria Math" w:eastAsiaTheme="minorEastAsia" w:hAnsi="Cambria Math"/>
                    </w:rPr>
                    <m:t>σ</m:t>
                  </m:r>
                </m:e>
                <m:sub>
                  <m:r>
                    <w:rPr>
                      <w:rFonts w:ascii="Cambria Math" w:eastAsiaTheme="minorEastAsia" w:hAnsi="Cambria Math"/>
                    </w:rPr>
                    <m:t>D</m:t>
                  </m:r>
                </m:sub>
              </m:sSub>
            </m:den>
          </m:f>
        </m:oMath>
      </m:oMathPara>
    </w:p>
    <w:p w14:paraId="3EDE6469" w14:textId="4A4D06C5" w:rsidR="00BF47D0" w:rsidRDefault="0023698D" w:rsidP="00D46B43">
      <w:pPr>
        <w:rPr>
          <w:rFonts w:eastAsiaTheme="minorEastAsia"/>
        </w:rPr>
      </w:pPr>
      <w:r>
        <w:rPr>
          <w:rFonts w:eastAsiaTheme="minorEastAsia"/>
        </w:rPr>
        <w:t xml:space="preserve">Pour </w:t>
      </w:r>
      <w:r w:rsidR="00A11A55">
        <w:rPr>
          <w:rFonts w:eastAsiaTheme="minorEastAsia"/>
        </w:rPr>
        <w:t xml:space="preserve">minimiser la masse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sidR="0002453F">
        <w:rPr>
          <w:rFonts w:eastAsiaTheme="minorEastAsia"/>
        </w:rPr>
        <w:t>,</w:t>
      </w:r>
      <w:r w:rsidR="0002453F" w:rsidRPr="006C53C9">
        <w:rPr>
          <w:rFonts w:eastAsiaTheme="minorEastAsia"/>
          <w:b/>
          <w:bCs/>
        </w:rPr>
        <w:t xml:space="preserve"> </w:t>
      </w:r>
      <m:oMath>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σ</m:t>
                </m:r>
              </m:e>
              <m:sub>
                <m:r>
                  <m:rPr>
                    <m:sty m:val="bi"/>
                  </m:rPr>
                  <w:rPr>
                    <w:rFonts w:ascii="Cambria Math" w:eastAsiaTheme="minorEastAsia" w:hAnsi="Cambria Math"/>
                  </w:rPr>
                  <m:t>D</m:t>
                </m:r>
              </m:sub>
            </m:sSub>
          </m:num>
          <m:den>
            <m:r>
              <m:rPr>
                <m:sty m:val="bi"/>
              </m:rPr>
              <w:rPr>
                <w:rFonts w:ascii="Cambria Math" w:eastAsiaTheme="minorEastAsia" w:hAnsi="Cambria Math"/>
              </w:rPr>
              <m:t>ρ</m:t>
            </m:r>
          </m:den>
        </m:f>
      </m:oMath>
      <w:r w:rsidR="00C03EB7" w:rsidRPr="006C53C9">
        <w:rPr>
          <w:rFonts w:eastAsiaTheme="minorEastAsia"/>
          <w:b/>
          <w:bCs/>
        </w:rPr>
        <w:t xml:space="preserve"> </w:t>
      </w:r>
      <w:r w:rsidR="00C03EB7">
        <w:rPr>
          <w:rFonts w:eastAsiaTheme="minorEastAsia"/>
        </w:rPr>
        <w:t xml:space="preserve">doit être maximiser </w:t>
      </w:r>
    </w:p>
    <w:p w14:paraId="1782F5A9" w14:textId="7F04D7D2" w:rsidR="00967F1D" w:rsidRDefault="00367481" w:rsidP="00737AD8">
      <w:pPr>
        <w:pStyle w:val="Titre3"/>
      </w:pPr>
      <w:bookmarkStart w:id="29" w:name="_Toc185284693"/>
      <w:r>
        <w:t>Indice de per</w:t>
      </w:r>
      <w:r w:rsidR="00D51DDF">
        <w:t xml:space="preserve">formance </w:t>
      </w:r>
      <w:r w:rsidR="006F2863">
        <w:t xml:space="preserve">lié </w:t>
      </w:r>
      <w:r w:rsidR="00EA2AC6">
        <w:t>à la ténacité</w:t>
      </w:r>
      <w:bookmarkEnd w:id="29"/>
      <w:r w:rsidR="00EA2AC6">
        <w:t xml:space="preserve"> </w:t>
      </w:r>
    </w:p>
    <w:p w14:paraId="3DCE18EF" w14:textId="1000F79A" w:rsidR="00EC575D" w:rsidRDefault="00EC575D" w:rsidP="00D46B43">
      <w:pPr>
        <w:rPr>
          <w:rFonts w:eastAsiaTheme="minorEastAsia"/>
        </w:rPr>
      </w:pPr>
      <w:r>
        <w:rPr>
          <w:rFonts w:eastAsiaTheme="minorEastAsia"/>
        </w:rPr>
        <w:t>On suppose</w:t>
      </w:r>
      <w:r w:rsidRPr="00EC575D">
        <w:rPr>
          <w:rFonts w:eastAsiaTheme="minorEastAsia"/>
        </w:rPr>
        <w:t xml:space="preserve"> que l</w:t>
      </w:r>
      <w:r w:rsidR="00C70672">
        <w:rPr>
          <w:rFonts w:eastAsiaTheme="minorEastAsia"/>
        </w:rPr>
        <w:t xml:space="preserve">’aube </w:t>
      </w:r>
      <w:r w:rsidRPr="00EC575D">
        <w:rPr>
          <w:rFonts w:eastAsiaTheme="minorEastAsia"/>
        </w:rPr>
        <w:t>suit l'équation d'une plaque fissurée au centre avec une largeur très grande</w:t>
      </w:r>
    </w:p>
    <w:p w14:paraId="408BA715" w14:textId="502A1955" w:rsidR="00E4196B" w:rsidRDefault="00C01833" w:rsidP="006C53C9">
      <w:pPr>
        <w:jc w:val="center"/>
        <w:rPr>
          <w:rFonts w:eastAsiaTheme="minorEastAsia"/>
        </w:rPr>
      </w:pPr>
      <m:oMathPara>
        <m:oMath>
          <m:sSub>
            <m:sSubPr>
              <m:ctrlPr>
                <w:rPr>
                  <w:rFonts w:ascii="Cambria Math" w:hAnsi="Cambria Math"/>
                </w:rPr>
              </m:ctrlPr>
            </m:sSubPr>
            <m:e>
              <m:r>
                <w:rPr>
                  <w:rFonts w:ascii="Cambria Math" w:eastAsiaTheme="minorEastAsia" w:hAnsi="Cambria Math"/>
                </w:rPr>
                <m:t>K</m:t>
              </m:r>
            </m:e>
            <m:sub>
              <m:r>
                <w:rPr>
                  <w:rFonts w:ascii="Cambria Math" w:hAnsi="Cambria Math"/>
                </w:rPr>
                <m:t>1</m:t>
              </m:r>
              <m:r>
                <w:rPr>
                  <w:rFonts w:ascii="Cambria Math" w:eastAsiaTheme="minorEastAsia" w:hAnsi="Cambria Math"/>
                </w:rPr>
                <m:t>c</m:t>
              </m:r>
            </m:sub>
          </m:sSub>
          <m:r>
            <w:rPr>
              <w:rFonts w:ascii="Cambria Math" w:hAnsi="Cambria Math"/>
            </w:rPr>
            <m:t>=</m:t>
          </m:r>
          <m:r>
            <w:rPr>
              <w:rFonts w:ascii="Cambria Math" w:eastAsiaTheme="minorEastAsia" w:hAnsi="Cambria Math"/>
            </w:rPr>
            <m:t>σ</m:t>
          </m:r>
          <m:rad>
            <m:radPr>
              <m:degHide m:val="1"/>
              <m:ctrlPr>
                <w:rPr>
                  <w:rFonts w:ascii="Cambria Math" w:hAnsi="Cambria Math"/>
                </w:rPr>
              </m:ctrlPr>
            </m:radPr>
            <m:deg/>
            <m:e>
              <m:r>
                <w:rPr>
                  <w:rFonts w:ascii="Cambria Math" w:eastAsiaTheme="minorEastAsia" w:hAnsi="Cambria Math"/>
                </w:rPr>
                <m:t>πc</m:t>
              </m:r>
            </m:e>
          </m:rad>
        </m:oMath>
      </m:oMathPara>
    </w:p>
    <w:p w14:paraId="017ED4FB" w14:textId="77777777" w:rsidR="00C0160E" w:rsidRDefault="00C0160E" w:rsidP="00D46B43">
      <w:pPr>
        <w:rPr>
          <w:rFonts w:eastAsiaTheme="minorEastAsia"/>
        </w:rPr>
      </w:pPr>
      <w:r>
        <w:rPr>
          <w:rFonts w:eastAsiaTheme="minorEastAsia"/>
        </w:rPr>
        <w:t xml:space="preserve">Avec : </w:t>
      </w:r>
    </w:p>
    <w:p w14:paraId="1DA9BB34" w14:textId="77777777" w:rsidR="00837FD0" w:rsidRDefault="00C01833" w:rsidP="00D46B43">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r>
              <w:rPr>
                <w:rFonts w:ascii="Cambria Math" w:eastAsiaTheme="minorEastAsia" w:hAnsi="Cambria Math"/>
              </w:rPr>
              <m:t>c</m:t>
            </m:r>
          </m:sub>
        </m:sSub>
      </m:oMath>
      <w:r w:rsidR="00C0160E" w:rsidRPr="00C0160E">
        <w:rPr>
          <w:rFonts w:eastAsiaTheme="minorEastAsia"/>
        </w:rPr>
        <w:t xml:space="preserve"> est la ténacité à la rupture</w:t>
      </w:r>
    </w:p>
    <w:p w14:paraId="5E8A08F9" w14:textId="708728A0" w:rsidR="00837FD0" w:rsidRDefault="00C0160E" w:rsidP="00D46B43">
      <w:pPr>
        <w:rPr>
          <w:rFonts w:eastAsiaTheme="minorEastAsia"/>
        </w:rPr>
      </w:pPr>
      <w:r w:rsidRPr="00C0160E">
        <w:rPr>
          <w:rFonts w:eastAsiaTheme="minorEastAsia"/>
        </w:rPr>
        <w:t xml:space="preserve">σ est la contrainte appliquée </w:t>
      </w:r>
    </w:p>
    <w:p w14:paraId="5D5B8212" w14:textId="030E817B" w:rsidR="00C0160E" w:rsidRDefault="00C0160E" w:rsidP="00D46B43">
      <w:pPr>
        <w:rPr>
          <w:rFonts w:eastAsiaTheme="minorEastAsia"/>
        </w:rPr>
      </w:pPr>
      <w:r w:rsidRPr="00C0160E">
        <w:rPr>
          <w:rFonts w:eastAsiaTheme="minorEastAsia"/>
        </w:rPr>
        <w:t>c est une très petite fissure.</w:t>
      </w:r>
    </w:p>
    <w:p w14:paraId="3CA7C8E7" w14:textId="0E54CFED" w:rsidR="00005371" w:rsidRDefault="00005371" w:rsidP="00D46B43">
      <w:pPr>
        <w:rPr>
          <w:rFonts w:eastAsiaTheme="minorEastAsia"/>
        </w:rPr>
      </w:pPr>
      <w:r>
        <w:rPr>
          <w:rFonts w:eastAsiaTheme="minorEastAsia"/>
        </w:rPr>
        <w:t>Donc :</w:t>
      </w:r>
    </w:p>
    <w:p w14:paraId="71E13F15" w14:textId="05DCF2FF" w:rsidR="00005371" w:rsidRPr="00354344" w:rsidRDefault="00C01833" w:rsidP="00D46B43">
      <w:pPr>
        <w:rPr>
          <w:rFonts w:eastAsiaTheme="minorEastAsia"/>
        </w:rPr>
      </w:pPr>
      <m:oMathPara>
        <m:oMath>
          <m:sSub>
            <m:sSubPr>
              <m:ctrlPr>
                <w:rPr>
                  <w:rFonts w:ascii="Cambria Math" w:hAnsi="Cambria Math"/>
                </w:rPr>
              </m:ctrlPr>
            </m:sSubPr>
            <m:e>
              <m:r>
                <w:rPr>
                  <w:rFonts w:ascii="Cambria Math" w:eastAsiaTheme="minorEastAsia" w:hAnsi="Cambria Math"/>
                </w:rPr>
                <m:t>K</m:t>
              </m:r>
            </m:e>
            <m:sub>
              <m:r>
                <w:rPr>
                  <w:rFonts w:ascii="Cambria Math" w:hAnsi="Cambria Math"/>
                </w:rPr>
                <m:t>1</m:t>
              </m:r>
              <m:r>
                <w:rPr>
                  <w:rFonts w:ascii="Cambria Math" w:eastAsiaTheme="minorEastAsia" w:hAnsi="Cambria Math"/>
                </w:rPr>
                <m:t>c</m:t>
              </m:r>
            </m:sub>
          </m:sSub>
          <m:r>
            <w:rPr>
              <w:rFonts w:ascii="Cambria Math" w:hAnsi="Cambria Math"/>
            </w:rPr>
            <m:t>=</m:t>
          </m:r>
          <m:f>
            <m:fPr>
              <m:ctrlPr>
                <w:rPr>
                  <w:rFonts w:ascii="Cambria Math" w:hAnsi="Cambria Math"/>
                </w:rPr>
              </m:ctrlPr>
            </m:fPr>
            <m:num>
              <m:r>
                <w:rPr>
                  <w:rFonts w:ascii="Cambria Math" w:eastAsiaTheme="minorEastAsia" w:hAnsi="Cambria Math"/>
                </w:rPr>
                <m:t>wl</m:t>
              </m:r>
            </m:num>
            <m:den>
              <m:r>
                <w:rPr>
                  <w:rFonts w:ascii="Cambria Math" w:eastAsiaTheme="minorEastAsia" w:hAnsi="Cambria Math"/>
                </w:rPr>
                <m:t>A</m:t>
              </m:r>
            </m:den>
          </m:f>
          <m:rad>
            <m:radPr>
              <m:degHide m:val="1"/>
              <m:ctrlPr>
                <w:rPr>
                  <w:rFonts w:ascii="Cambria Math" w:hAnsi="Cambria Math"/>
                </w:rPr>
              </m:ctrlPr>
            </m:radPr>
            <m:deg/>
            <m:e>
              <m:r>
                <w:rPr>
                  <w:rFonts w:ascii="Cambria Math" w:eastAsiaTheme="minorEastAsia" w:hAnsi="Cambria Math"/>
                </w:rPr>
                <m:t>πc</m:t>
              </m:r>
            </m:e>
          </m:rad>
          <m:r>
            <w:rPr>
              <w:rFonts w:ascii="Cambria Math" w:hAnsi="Cambria Math"/>
            </w:rPr>
            <m:t xml:space="preserve"> </m:t>
          </m:r>
        </m:oMath>
      </m:oMathPara>
    </w:p>
    <w:p w14:paraId="7BDF9370" w14:textId="446F4B0E" w:rsidR="00354344" w:rsidRPr="00194B36" w:rsidRDefault="007C066C" w:rsidP="00D46B43">
      <w:pPr>
        <w:rPr>
          <w:rFonts w:eastAsiaTheme="minorEastAsia"/>
        </w:rPr>
      </w:pPr>
      <m:oMathPara>
        <m:oMath>
          <m:r>
            <w:rPr>
              <w:rFonts w:ascii="Cambria Math" w:eastAsiaTheme="minorEastAsia" w:hAnsi="Cambria Math"/>
            </w:rPr>
            <m:t>A</m:t>
          </m:r>
          <m:r>
            <w:rPr>
              <w:rFonts w:ascii="Cambria Math" w:hAnsi="Cambria Math"/>
            </w:rPr>
            <m:t>=</m:t>
          </m:r>
          <m:f>
            <m:fPr>
              <m:ctrlPr>
                <w:rPr>
                  <w:rFonts w:ascii="Cambria Math" w:hAnsi="Cambria Math"/>
                </w:rPr>
              </m:ctrlPr>
            </m:fPr>
            <m:num>
              <m:r>
                <w:rPr>
                  <w:rFonts w:ascii="Cambria Math" w:eastAsiaTheme="minorEastAsia" w:hAnsi="Cambria Math"/>
                </w:rPr>
                <m:t>wl</m:t>
              </m:r>
            </m:num>
            <m:den>
              <m:sSub>
                <m:sSubPr>
                  <m:ctrlPr>
                    <w:rPr>
                      <w:rFonts w:ascii="Cambria Math" w:hAnsi="Cambria Math"/>
                    </w:rPr>
                  </m:ctrlPr>
                </m:sSubPr>
                <m:e>
                  <m:r>
                    <w:rPr>
                      <w:rFonts w:ascii="Cambria Math" w:eastAsiaTheme="minorEastAsia" w:hAnsi="Cambria Math"/>
                    </w:rPr>
                    <m:t>K</m:t>
                  </m:r>
                </m:e>
                <m:sub>
                  <m:r>
                    <w:rPr>
                      <w:rFonts w:ascii="Cambria Math" w:hAnsi="Cambria Math"/>
                    </w:rPr>
                    <m:t>1</m:t>
                  </m:r>
                  <m:r>
                    <w:rPr>
                      <w:rFonts w:ascii="Cambria Math" w:eastAsiaTheme="minorEastAsia" w:hAnsi="Cambria Math"/>
                    </w:rPr>
                    <m:t>c</m:t>
                  </m:r>
                </m:sub>
              </m:sSub>
            </m:den>
          </m:f>
          <m:rad>
            <m:radPr>
              <m:degHide m:val="1"/>
              <m:ctrlPr>
                <w:rPr>
                  <w:rFonts w:ascii="Cambria Math" w:hAnsi="Cambria Math"/>
                </w:rPr>
              </m:ctrlPr>
            </m:radPr>
            <m:deg/>
            <m:e>
              <m:r>
                <w:rPr>
                  <w:rFonts w:ascii="Cambria Math" w:eastAsiaTheme="minorEastAsia" w:hAnsi="Cambria Math"/>
                </w:rPr>
                <m:t>πc</m:t>
              </m:r>
            </m:e>
          </m:rad>
        </m:oMath>
      </m:oMathPara>
    </w:p>
    <w:p w14:paraId="54A479D1" w14:textId="171A128F" w:rsidR="00194B36" w:rsidRPr="00395D67" w:rsidRDefault="00C01833" w:rsidP="00D46B43">
      <w:pPr>
        <w:rPr>
          <w:rFonts w:eastAsiaTheme="minorEastAsia"/>
        </w:rPr>
      </w:pPr>
      <m:oMathPara>
        <m:oMath>
          <m:sSub>
            <m:sSubPr>
              <m:ctrlPr>
                <w:rPr>
                  <w:rFonts w:ascii="Cambria Math" w:hAnsi="Cambria Math"/>
                </w:rPr>
              </m:ctrlPr>
            </m:sSubPr>
            <m:e>
              <m:r>
                <w:rPr>
                  <w:rFonts w:ascii="Cambria Math" w:eastAsiaTheme="minorEastAsia" w:hAnsi="Cambria Math"/>
                </w:rPr>
                <m:t>m</m:t>
              </m:r>
            </m:e>
            <m:sub>
              <m:r>
                <w:rPr>
                  <w:rFonts w:ascii="Cambria Math" w:hAnsi="Cambria Math"/>
                </w:rPr>
                <m:t>3</m:t>
              </m:r>
            </m:sub>
          </m:sSub>
          <m:r>
            <w:rPr>
              <w:rFonts w:ascii="Cambria Math" w:hAnsi="Cambria Math"/>
            </w:rPr>
            <m:t>=</m:t>
          </m:r>
          <m:r>
            <w:rPr>
              <w:rFonts w:ascii="Cambria Math" w:eastAsiaTheme="minorEastAsia" w:hAnsi="Cambria Math"/>
            </w:rPr>
            <m:t>Alρ</m:t>
          </m:r>
          <m:r>
            <w:rPr>
              <w:rFonts w:ascii="Cambria Math" w:hAnsi="Cambria Math"/>
            </w:rPr>
            <m:t>=</m:t>
          </m:r>
          <m:f>
            <m:fPr>
              <m:ctrlPr>
                <w:rPr>
                  <w:rFonts w:ascii="Cambria Math" w:hAnsi="Cambria Math"/>
                </w:rPr>
              </m:ctrlPr>
            </m:fPr>
            <m:num>
              <m:r>
                <w:rPr>
                  <w:rFonts w:ascii="Cambria Math" w:eastAsiaTheme="minorEastAsia" w:hAnsi="Cambria Math"/>
                </w:rPr>
                <m:t>wl</m:t>
              </m:r>
            </m:num>
            <m:den>
              <m:sSub>
                <m:sSubPr>
                  <m:ctrlPr>
                    <w:rPr>
                      <w:rFonts w:ascii="Cambria Math" w:hAnsi="Cambria Math"/>
                    </w:rPr>
                  </m:ctrlPr>
                </m:sSubPr>
                <m:e>
                  <m:r>
                    <w:rPr>
                      <w:rFonts w:ascii="Cambria Math" w:eastAsiaTheme="minorEastAsia" w:hAnsi="Cambria Math"/>
                    </w:rPr>
                    <m:t>K</m:t>
                  </m:r>
                </m:e>
                <m:sub>
                  <m:r>
                    <w:rPr>
                      <w:rFonts w:ascii="Cambria Math" w:hAnsi="Cambria Math"/>
                    </w:rPr>
                    <m:t>1</m:t>
                  </m:r>
                  <m:r>
                    <w:rPr>
                      <w:rFonts w:ascii="Cambria Math" w:eastAsiaTheme="minorEastAsia" w:hAnsi="Cambria Math"/>
                    </w:rPr>
                    <m:t>c</m:t>
                  </m:r>
                </m:sub>
              </m:sSub>
            </m:den>
          </m:f>
          <m:rad>
            <m:radPr>
              <m:degHide m:val="1"/>
              <m:ctrlPr>
                <w:rPr>
                  <w:rFonts w:ascii="Cambria Math" w:hAnsi="Cambria Math"/>
                </w:rPr>
              </m:ctrlPr>
            </m:radPr>
            <m:deg/>
            <m:e>
              <m:r>
                <w:rPr>
                  <w:rFonts w:ascii="Cambria Math" w:eastAsiaTheme="minorEastAsia" w:hAnsi="Cambria Math"/>
                </w:rPr>
                <m:t>πc</m:t>
              </m:r>
            </m:e>
          </m:rad>
          <m:r>
            <w:rPr>
              <w:rFonts w:ascii="Cambria Math" w:hAnsi="Cambria Math"/>
            </w:rPr>
            <m:t xml:space="preserve"> </m:t>
          </m:r>
          <m:r>
            <w:rPr>
              <w:rFonts w:ascii="Cambria Math" w:eastAsiaTheme="minorEastAsia" w:hAnsi="Cambria Math"/>
            </w:rPr>
            <m:t>lρ</m:t>
          </m:r>
        </m:oMath>
      </m:oMathPara>
    </w:p>
    <w:p w14:paraId="57E6495F" w14:textId="08AB1F58" w:rsidR="00395D67" w:rsidRPr="006B7CBC" w:rsidRDefault="00C01833" w:rsidP="00BF7BCD">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hAnsi="Cambria Math"/>
                </w:rPr>
              </m:ctrlPr>
            </m:sSubPr>
            <m:e>
              <m:r>
                <w:rPr>
                  <w:rFonts w:ascii="Cambria Math" w:eastAsiaTheme="minorEastAsia" w:hAnsi="Cambria Math"/>
                </w:rPr>
                <m:t>m</m:t>
              </m:r>
            </m:e>
            <m:sub>
              <m:r>
                <w:rPr>
                  <w:rFonts w:ascii="Cambria Math" w:hAnsi="Cambria Math"/>
                </w:rPr>
                <m:t>3</m:t>
              </m:r>
            </m:sub>
          </m:sSub>
          <m:r>
            <w:rPr>
              <w:rFonts w:ascii="Cambria Math" w:hAnsi="Cambria Math"/>
            </w:rPr>
            <m:t>=</m:t>
          </m:r>
          <m:r>
            <w:rPr>
              <w:rFonts w:ascii="Cambria Math" w:eastAsiaTheme="minorEastAsia" w:hAnsi="Cambria Math"/>
            </w:rPr>
            <m:t>w</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rad>
            <m:radPr>
              <m:degHide m:val="1"/>
              <m:ctrlPr>
                <w:rPr>
                  <w:rFonts w:ascii="Cambria Math" w:hAnsi="Cambria Math"/>
                </w:rPr>
              </m:ctrlPr>
            </m:radPr>
            <m:deg/>
            <m:e>
              <m:r>
                <w:rPr>
                  <w:rFonts w:ascii="Cambria Math" w:eastAsiaTheme="minorEastAsia" w:hAnsi="Cambria Math"/>
                </w:rPr>
                <m:t>πc</m:t>
              </m:r>
            </m:e>
          </m:rad>
          <m:r>
            <w:rPr>
              <w:rFonts w:ascii="Cambria Math" w:hAnsi="Cambria Math"/>
            </w:rPr>
            <m:t xml:space="preserve"> </m:t>
          </m:r>
          <m:d>
            <m:dPr>
              <m:ctrlPr>
                <w:rPr>
                  <w:rFonts w:ascii="Cambria Math" w:hAnsi="Cambria Math"/>
                </w:rPr>
              </m:ctrlPr>
            </m:dPr>
            <m:e>
              <m:f>
                <m:fPr>
                  <m:ctrlPr>
                    <w:rPr>
                      <w:rFonts w:ascii="Cambria Math" w:hAnsi="Cambria Math"/>
                    </w:rPr>
                  </m:ctrlPr>
                </m:fPr>
                <m:num>
                  <m:r>
                    <w:rPr>
                      <w:rFonts w:ascii="Cambria Math" w:eastAsiaTheme="minorEastAsia" w:hAnsi="Cambria Math"/>
                    </w:rPr>
                    <m:t>ρ</m:t>
                  </m:r>
                </m:num>
                <m:den>
                  <m:sSub>
                    <m:sSubPr>
                      <m:ctrlPr>
                        <w:rPr>
                          <w:rFonts w:ascii="Cambria Math" w:hAnsi="Cambria Math"/>
                        </w:rPr>
                      </m:ctrlPr>
                    </m:sSubPr>
                    <m:e>
                      <m:r>
                        <w:rPr>
                          <w:rFonts w:ascii="Cambria Math" w:eastAsiaTheme="minorEastAsia" w:hAnsi="Cambria Math"/>
                        </w:rPr>
                        <m:t>K</m:t>
                      </m:r>
                    </m:e>
                    <m:sub>
                      <m:r>
                        <w:rPr>
                          <w:rFonts w:ascii="Cambria Math" w:hAnsi="Cambria Math"/>
                        </w:rPr>
                        <m:t>1</m:t>
                      </m:r>
                      <m:r>
                        <w:rPr>
                          <w:rFonts w:ascii="Cambria Math" w:eastAsiaTheme="minorEastAsia" w:hAnsi="Cambria Math"/>
                        </w:rPr>
                        <m:t>c</m:t>
                      </m:r>
                    </m:sub>
                  </m:sSub>
                </m:den>
              </m:f>
            </m:e>
          </m:d>
        </m:oMath>
      </m:oMathPara>
    </w:p>
    <w:p w14:paraId="09439324" w14:textId="1F5C42CF" w:rsidR="00381574" w:rsidRDefault="006B7CBC" w:rsidP="00D46B43">
      <w:pPr>
        <w:rPr>
          <w:rFonts w:eastAsiaTheme="minorEastAsia"/>
        </w:rPr>
      </w:pPr>
      <w:r>
        <w:rPr>
          <w:rFonts w:eastAsiaTheme="minorEastAsia"/>
        </w:rPr>
        <w:t>Pour minimiser la masse</w:t>
      </w:r>
      <w:r w:rsidR="001060C1">
        <w:rPr>
          <w:rFonts w:eastAsiaTheme="minorEastAsia"/>
        </w:rPr>
        <w:t xml:space="preserve">, </w:t>
      </w:r>
      <m:oMath>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K</m:t>
                </m:r>
              </m:e>
              <m:sub>
                <m:r>
                  <m:rPr>
                    <m:sty m:val="bi"/>
                  </m:rPr>
                  <w:rPr>
                    <w:rFonts w:ascii="Cambria Math" w:eastAsiaTheme="minorEastAsia" w:hAnsi="Cambria Math"/>
                  </w:rPr>
                  <m:t>1</m:t>
                </m:r>
                <m:r>
                  <m:rPr>
                    <m:sty m:val="bi"/>
                  </m:rPr>
                  <w:rPr>
                    <w:rFonts w:ascii="Cambria Math" w:eastAsiaTheme="minorEastAsia" w:hAnsi="Cambria Math"/>
                  </w:rPr>
                  <m:t>c</m:t>
                </m:r>
              </m:sub>
            </m:sSub>
          </m:num>
          <m:den>
            <m:r>
              <m:rPr>
                <m:sty m:val="bi"/>
              </m:rPr>
              <w:rPr>
                <w:rFonts w:ascii="Cambria Math" w:eastAsiaTheme="minorEastAsia" w:hAnsi="Cambria Math"/>
              </w:rPr>
              <m:t>ρ</m:t>
            </m:r>
          </m:den>
        </m:f>
      </m:oMath>
      <w:r w:rsidR="00D405AE">
        <w:rPr>
          <w:rFonts w:eastAsiaTheme="minorEastAsia"/>
        </w:rPr>
        <w:t xml:space="preserve"> doit être maximisé </w:t>
      </w:r>
    </w:p>
    <w:p w14:paraId="050E0761" w14:textId="1A39E233" w:rsidR="00265B73" w:rsidRDefault="00FA54F0" w:rsidP="00737AD8">
      <w:pPr>
        <w:pStyle w:val="Titre3"/>
      </w:pPr>
      <w:bookmarkStart w:id="30" w:name="_Toc185284694"/>
      <w:r>
        <w:t>Indice de performance lié à la rigidité de l’aube</w:t>
      </w:r>
      <w:bookmarkEnd w:id="30"/>
      <w:r>
        <w:t xml:space="preserve"> </w:t>
      </w:r>
    </w:p>
    <w:p w14:paraId="6AD29F3F" w14:textId="17E61CA5" w:rsidR="00FA54F0" w:rsidRDefault="00961A01" w:rsidP="00D46B43">
      <w:pPr>
        <w:rPr>
          <w:rFonts w:eastAsiaTheme="minorEastAsia"/>
        </w:rPr>
      </w:pPr>
      <w:r>
        <w:rPr>
          <w:rFonts w:eastAsiaTheme="minorEastAsia"/>
        </w:rPr>
        <w:t xml:space="preserve">D’après les relations d’Ashby la rigidité d’une </w:t>
      </w:r>
      <w:r w:rsidR="00EF195E">
        <w:rPr>
          <w:rFonts w:eastAsiaTheme="minorEastAsia"/>
        </w:rPr>
        <w:t>aube est donné par :</w:t>
      </w:r>
    </w:p>
    <w:p w14:paraId="1254F75D" w14:textId="711BE10A" w:rsidR="00EF195E" w:rsidRPr="00D900CE" w:rsidRDefault="00305D78" w:rsidP="00D46B43">
      <w:pPr>
        <w:rPr>
          <w:rFonts w:eastAsiaTheme="minorEastAsia"/>
        </w:rPr>
      </w:pPr>
      <m:oMathPara>
        <m:oMath>
          <m:r>
            <w:rPr>
              <w:rFonts w:ascii="Cambria Math" w:eastAsiaTheme="minorEastAsia" w:hAnsi="Cambria Math"/>
            </w:rPr>
            <m:t>S</m:t>
          </m:r>
          <m:r>
            <w:rPr>
              <w:rFonts w:ascii="Cambria Math" w:hAnsi="Cambria Math"/>
            </w:rPr>
            <m:t>=</m:t>
          </m:r>
          <m:f>
            <m:fPr>
              <m:ctrlPr>
                <w:rPr>
                  <w:rFonts w:ascii="Cambria Math" w:hAnsi="Cambria Math"/>
                </w:rPr>
              </m:ctrlPr>
            </m:fPr>
            <m:num>
              <m:r>
                <w:rPr>
                  <w:rFonts w:ascii="Cambria Math" w:eastAsiaTheme="minorEastAsia" w:hAnsi="Cambria Math"/>
                </w:rPr>
                <m:t>F</m:t>
              </m:r>
            </m:num>
            <m:den>
              <m:r>
                <m:rPr>
                  <m:sty m:val="p"/>
                </m:rPr>
                <w:rPr>
                  <w:rFonts w:ascii="Cambria Math" w:eastAsiaTheme="minorEastAsia" w:hAnsi="Cambria Math"/>
                </w:rPr>
                <m:t>Δ</m:t>
              </m:r>
            </m:den>
          </m:f>
        </m:oMath>
      </m:oMathPara>
    </w:p>
    <w:p w14:paraId="53533F6C" w14:textId="11851B5F" w:rsidR="00D900CE" w:rsidRDefault="00D900CE" w:rsidP="00D46B43">
      <w:pPr>
        <w:rPr>
          <w:rFonts w:eastAsiaTheme="minorEastAsia"/>
        </w:rPr>
      </w:pPr>
      <w:r>
        <w:rPr>
          <w:rFonts w:eastAsiaTheme="minorEastAsia"/>
        </w:rPr>
        <w:t>Avec</w:t>
      </w:r>
      <w:r w:rsidR="00DD1648">
        <w:rPr>
          <w:rFonts w:eastAsiaTheme="minorEastAsia"/>
        </w:rPr>
        <w:t xml:space="preserve"> : </w:t>
      </w:r>
    </w:p>
    <w:p w14:paraId="730ABE6F" w14:textId="77777777" w:rsidR="00ED042E" w:rsidRDefault="00653E4C" w:rsidP="00D46B43">
      <w:pPr>
        <w:rPr>
          <w:rFonts w:eastAsiaTheme="minorEastAsia"/>
        </w:rPr>
      </w:pPr>
      <w:r w:rsidRPr="00653E4C">
        <w:rPr>
          <w:rFonts w:eastAsiaTheme="minorEastAsia"/>
        </w:rPr>
        <w:t>S est la rigidité du matériau</w:t>
      </w:r>
    </w:p>
    <w:p w14:paraId="02EC21AA" w14:textId="77777777" w:rsidR="00ED042E" w:rsidRDefault="00653E4C" w:rsidP="00D46B43">
      <w:pPr>
        <w:rPr>
          <w:rFonts w:eastAsiaTheme="minorEastAsia"/>
        </w:rPr>
      </w:pPr>
      <w:r w:rsidRPr="00653E4C">
        <w:rPr>
          <w:rFonts w:eastAsiaTheme="minorEastAsia"/>
        </w:rPr>
        <w:lastRenderedPageBreak/>
        <w:t>F est la charge appliquée</w:t>
      </w:r>
    </w:p>
    <w:p w14:paraId="20C9ABDC" w14:textId="087FC626" w:rsidR="00DD1648" w:rsidRDefault="00653E4C" w:rsidP="00D46B43">
      <w:pPr>
        <w:rPr>
          <w:rFonts w:eastAsiaTheme="minorEastAsia"/>
        </w:rPr>
      </w:pPr>
      <w:r w:rsidRPr="00653E4C">
        <w:rPr>
          <w:rFonts w:eastAsiaTheme="minorEastAsia"/>
        </w:rPr>
        <w:t>∆ est la déflexion. Dans ce cas</w:t>
      </w:r>
      <w:r w:rsidR="00500EAC">
        <w:rPr>
          <w:rFonts w:eastAsiaTheme="minorEastAsia"/>
        </w:rPr>
        <w:t xml:space="preserve"> : </w:t>
      </w:r>
    </w:p>
    <w:p w14:paraId="6A1C021B" w14:textId="137BE3C8" w:rsidR="00500EAC" w:rsidRPr="00EA3317" w:rsidRDefault="00E0024E" w:rsidP="00D46B43">
      <w:pPr>
        <w:rPr>
          <w:rFonts w:eastAsiaTheme="minorEastAsia"/>
        </w:rPr>
      </w:pPr>
      <m:oMathPara>
        <m:oMath>
          <m:r>
            <w:rPr>
              <w:rFonts w:ascii="Cambria Math" w:eastAsiaTheme="minorEastAsia" w:hAnsi="Cambria Math"/>
            </w:rPr>
            <m:t>S</m:t>
          </m:r>
          <m:r>
            <w:rPr>
              <w:rFonts w:ascii="Cambria Math" w:hAnsi="Cambria Math"/>
            </w:rPr>
            <m:t>=</m:t>
          </m:r>
          <m:f>
            <m:fPr>
              <m:ctrlPr>
                <w:rPr>
                  <w:rFonts w:ascii="Cambria Math" w:hAnsi="Cambria Math"/>
                </w:rPr>
              </m:ctrlPr>
            </m:fPr>
            <m:num>
              <m:r>
                <w:rPr>
                  <w:rFonts w:ascii="Cambria Math" w:eastAsiaTheme="minorEastAsia" w:hAnsi="Cambria Math"/>
                </w:rPr>
                <m:t>wl</m:t>
              </m:r>
            </m:num>
            <m:den>
              <m:d>
                <m:dPr>
                  <m:ctrlPr>
                    <w:rPr>
                      <w:rFonts w:ascii="Cambria Math" w:hAnsi="Cambria Math"/>
                    </w:rPr>
                  </m:ctrlPr>
                </m:dPr>
                <m:e>
                  <m:f>
                    <m:fPr>
                      <m:ctrlPr>
                        <w:rPr>
                          <w:rFonts w:ascii="Cambria Math" w:hAnsi="Cambria Math"/>
                        </w:rPr>
                      </m:ctrlPr>
                    </m:fPr>
                    <m:num>
                      <m:r>
                        <w:rPr>
                          <w:rFonts w:ascii="Cambria Math" w:eastAsiaTheme="minorEastAsia" w:hAnsi="Cambria Math"/>
                        </w:rPr>
                        <m:t>w</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num>
                    <m:den>
                      <m:r>
                        <w:rPr>
                          <w:rFonts w:ascii="Cambria Math" w:hAnsi="Cambria Math"/>
                        </w:rPr>
                        <m:t>8</m:t>
                      </m:r>
                      <m:r>
                        <w:rPr>
                          <w:rFonts w:ascii="Cambria Math" w:eastAsiaTheme="minorEastAsia" w:hAnsi="Cambria Math"/>
                        </w:rPr>
                        <m:t>EI</m:t>
                      </m:r>
                    </m:den>
                  </m:f>
                </m:e>
              </m:d>
            </m:den>
          </m:f>
          <m:r>
            <w:rPr>
              <w:rFonts w:ascii="Cambria Math" w:hAnsi="Cambria Math"/>
            </w:rPr>
            <m:t>=</m:t>
          </m:r>
          <m:f>
            <m:fPr>
              <m:ctrlPr>
                <w:rPr>
                  <w:rFonts w:ascii="Cambria Math" w:hAnsi="Cambria Math"/>
                </w:rPr>
              </m:ctrlPr>
            </m:fPr>
            <m:num>
              <m:r>
                <w:rPr>
                  <w:rFonts w:ascii="Cambria Math" w:hAnsi="Cambria Math"/>
                </w:rPr>
                <m:t>8</m:t>
              </m:r>
              <m:r>
                <w:rPr>
                  <w:rFonts w:ascii="Cambria Math" w:eastAsiaTheme="minorEastAsia" w:hAnsi="Cambria Math"/>
                </w:rPr>
                <m:t>EI</m:t>
              </m:r>
            </m:num>
            <m:den>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den>
          </m:f>
        </m:oMath>
      </m:oMathPara>
    </w:p>
    <w:p w14:paraId="7BDBA410" w14:textId="7D93F424" w:rsidR="00EA3317" w:rsidRDefault="0099380B" w:rsidP="00D46B43">
      <w:pPr>
        <w:rPr>
          <w:rFonts w:eastAsiaTheme="minorEastAsia"/>
        </w:rPr>
      </w:pPr>
      <w:r>
        <w:rPr>
          <w:rFonts w:eastAsiaTheme="minorEastAsia"/>
        </w:rPr>
        <w:t>Avec E modul</w:t>
      </w:r>
      <w:r w:rsidR="0094206C">
        <w:rPr>
          <w:rFonts w:eastAsiaTheme="minorEastAsia"/>
        </w:rPr>
        <w:t xml:space="preserve">e de Young du matériau </w:t>
      </w:r>
    </w:p>
    <w:p w14:paraId="0A5B14C5" w14:textId="26AFEDB5" w:rsidR="0094206C" w:rsidRPr="00F5764C" w:rsidRDefault="00BF7891" w:rsidP="00D46B43">
      <w:pPr>
        <w:rPr>
          <w:rFonts w:eastAsiaTheme="minorEastAsia"/>
        </w:rPr>
      </w:pPr>
      <m:oMathPara>
        <m:oMath>
          <m:r>
            <w:rPr>
              <w:rFonts w:ascii="Cambria Math" w:eastAsiaTheme="minorEastAsia" w:hAnsi="Cambria Math"/>
            </w:rPr>
            <m:t>S</m:t>
          </m:r>
          <m:r>
            <w:rPr>
              <w:rFonts w:ascii="Cambria Math" w:hAnsi="Cambria Math"/>
            </w:rPr>
            <m:t>=</m:t>
          </m:r>
          <m:f>
            <m:fPr>
              <m:ctrlPr>
                <w:rPr>
                  <w:rFonts w:ascii="Cambria Math" w:hAnsi="Cambria Math"/>
                </w:rPr>
              </m:ctrlPr>
            </m:fPr>
            <m:num>
              <m:r>
                <w:rPr>
                  <w:rFonts w:ascii="Cambria Math" w:hAnsi="Cambria Math"/>
                </w:rPr>
                <m:t>8</m:t>
              </m:r>
              <m:r>
                <w:rPr>
                  <w:rFonts w:ascii="Cambria Math" w:eastAsiaTheme="minorEastAsia" w:hAnsi="Cambria Math"/>
                </w:rPr>
                <m:t>Eα</m:t>
              </m:r>
              <m:sSup>
                <m:sSupPr>
                  <m:ctrlPr>
                    <w:rPr>
                      <w:rFonts w:ascii="Cambria Math" w:hAnsi="Cambria Math"/>
                    </w:rPr>
                  </m:ctrlPr>
                </m:sSupPr>
                <m:e>
                  <m:r>
                    <w:rPr>
                      <w:rFonts w:ascii="Cambria Math" w:eastAsiaTheme="minorEastAsia" w:hAnsi="Cambria Math"/>
                    </w:rPr>
                    <m:t>t</m:t>
                  </m:r>
                </m:e>
                <m:sup>
                  <m:r>
                    <w:rPr>
                      <w:rFonts w:ascii="Cambria Math" w:hAnsi="Cambria Math"/>
                    </w:rPr>
                    <m:t>4</m:t>
                  </m:r>
                </m:sup>
              </m:sSup>
            </m:num>
            <m:den>
              <m:r>
                <w:rPr>
                  <w:rFonts w:ascii="Cambria Math" w:hAnsi="Cambria Math"/>
                </w:rPr>
                <m:t>12</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den>
          </m:f>
        </m:oMath>
      </m:oMathPara>
    </w:p>
    <w:p w14:paraId="6BBAB570" w14:textId="790DB3C9" w:rsidR="00F5764C" w:rsidRPr="00B33F1C" w:rsidRDefault="00AA7369" w:rsidP="00D46B43">
      <w:pPr>
        <w:rPr>
          <w:rFonts w:eastAsiaTheme="minorEastAsia"/>
        </w:rPr>
      </w:pPr>
      <m:oMathPara>
        <m:oMath>
          <m:r>
            <w:rPr>
              <w:rFonts w:ascii="Cambria Math" w:eastAsiaTheme="minorEastAsia" w:hAnsi="Cambria Math"/>
            </w:rPr>
            <m:t>t</m:t>
          </m:r>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12</m:t>
                      </m:r>
                      <m:r>
                        <w:rPr>
                          <w:rFonts w:ascii="Cambria Math" w:eastAsiaTheme="minorEastAsia" w:hAnsi="Cambria Math"/>
                        </w:rPr>
                        <m:t>S</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num>
                    <m:den>
                      <m:r>
                        <w:rPr>
                          <w:rFonts w:ascii="Cambria Math" w:hAnsi="Cambria Math"/>
                        </w:rPr>
                        <m:t>8</m:t>
                      </m:r>
                      <m:r>
                        <w:rPr>
                          <w:rFonts w:ascii="Cambria Math" w:eastAsiaTheme="minorEastAsia" w:hAnsi="Cambria Math"/>
                        </w:rPr>
                        <m:t>Eα</m:t>
                      </m:r>
                    </m:den>
                  </m:f>
                </m:e>
              </m:d>
            </m:e>
            <m:sup>
              <m:f>
                <m:fPr>
                  <m:ctrlPr>
                    <w:rPr>
                      <w:rFonts w:ascii="Cambria Math" w:hAnsi="Cambria Math"/>
                    </w:rPr>
                  </m:ctrlPr>
                </m:fPr>
                <m:num>
                  <m:r>
                    <w:rPr>
                      <w:rFonts w:ascii="Cambria Math" w:hAnsi="Cambria Math"/>
                    </w:rPr>
                    <m:t>1</m:t>
                  </m:r>
                </m:num>
                <m:den>
                  <m:r>
                    <w:rPr>
                      <w:rFonts w:ascii="Cambria Math" w:hAnsi="Cambria Math"/>
                    </w:rPr>
                    <m:t>4</m:t>
                  </m:r>
                </m:den>
              </m:f>
            </m:sup>
          </m:sSup>
        </m:oMath>
      </m:oMathPara>
    </w:p>
    <w:p w14:paraId="10EFD626" w14:textId="31C70C71" w:rsidR="00B33F1C" w:rsidRPr="00CA0F02" w:rsidRDefault="00C01833" w:rsidP="00D46B43">
      <w:pPr>
        <w:rPr>
          <w:rFonts w:eastAsiaTheme="minorEastAsia"/>
        </w:rPr>
      </w:pPr>
      <m:oMathPara>
        <m:oMath>
          <m:sSub>
            <m:sSubPr>
              <m:ctrlPr>
                <w:rPr>
                  <w:rFonts w:ascii="Cambria Math" w:hAnsi="Cambria Math"/>
                </w:rPr>
              </m:ctrlPr>
            </m:sSubPr>
            <m:e>
              <m:r>
                <w:rPr>
                  <w:rFonts w:ascii="Cambria Math" w:eastAsiaTheme="minorEastAsia" w:hAnsi="Cambria Math"/>
                </w:rPr>
                <m:t>m</m:t>
              </m:r>
            </m:e>
            <m:sub>
              <m:r>
                <w:rPr>
                  <w:rFonts w:ascii="Cambria Math" w:hAnsi="Cambria Math"/>
                </w:rPr>
                <m:t>4</m:t>
              </m:r>
            </m:sub>
          </m:sSub>
          <m:r>
            <w:rPr>
              <w:rFonts w:ascii="Cambria Math" w:hAnsi="Cambria Math"/>
            </w:rPr>
            <m:t>=</m:t>
          </m:r>
          <m:r>
            <w:rPr>
              <w:rFonts w:ascii="Cambria Math" w:eastAsiaTheme="minorEastAsia" w:hAnsi="Cambria Math"/>
            </w:rPr>
            <m:t>Alρ</m:t>
          </m:r>
          <m:r>
            <w:rPr>
              <w:rFonts w:ascii="Cambria Math" w:hAnsi="Cambria Math"/>
            </w:rPr>
            <m:t>=</m:t>
          </m:r>
          <m:r>
            <w:rPr>
              <w:rFonts w:ascii="Cambria Math" w:eastAsiaTheme="minorEastAsia" w:hAnsi="Cambria Math"/>
            </w:rPr>
            <m:t>α</m:t>
          </m:r>
          <m:sSup>
            <m:sSupPr>
              <m:ctrlPr>
                <w:rPr>
                  <w:rFonts w:ascii="Cambria Math" w:hAnsi="Cambria Math"/>
                </w:rPr>
              </m:ctrlPr>
            </m:sSupPr>
            <m:e>
              <m:r>
                <w:rPr>
                  <w:rFonts w:ascii="Cambria Math" w:eastAsiaTheme="minorEastAsia" w:hAnsi="Cambria Math"/>
                </w:rPr>
                <m:t>t</m:t>
              </m:r>
            </m:e>
            <m:sup>
              <m:r>
                <w:rPr>
                  <w:rFonts w:ascii="Cambria Math" w:hAnsi="Cambria Math"/>
                </w:rPr>
                <m:t>2</m:t>
              </m:r>
            </m:sup>
          </m:sSup>
          <m:r>
            <w:rPr>
              <w:rFonts w:ascii="Cambria Math" w:eastAsiaTheme="minorEastAsia" w:hAnsi="Cambria Math"/>
            </w:rPr>
            <m:t>lρ</m:t>
          </m:r>
        </m:oMath>
      </m:oMathPara>
    </w:p>
    <w:p w14:paraId="7757A914" w14:textId="515C6E87" w:rsidR="00CA0F02" w:rsidRPr="002F6601" w:rsidRDefault="00C01833" w:rsidP="00D46B43">
      <w:pPr>
        <w:rPr>
          <w:rFonts w:eastAsiaTheme="minorEastAsia"/>
        </w:rPr>
      </w:pPr>
      <m:oMathPara>
        <m:oMath>
          <m:sSub>
            <m:sSubPr>
              <m:ctrlPr>
                <w:rPr>
                  <w:rFonts w:ascii="Cambria Math" w:hAnsi="Cambria Math"/>
                </w:rPr>
              </m:ctrlPr>
            </m:sSubPr>
            <m:e>
              <m:r>
                <w:rPr>
                  <w:rFonts w:ascii="Cambria Math" w:eastAsiaTheme="minorEastAsia" w:hAnsi="Cambria Math"/>
                </w:rPr>
                <m:t>m</m:t>
              </m:r>
            </m:e>
            <m:sub>
              <m:r>
                <w:rPr>
                  <w:rFonts w:ascii="Cambria Math" w:hAnsi="Cambria Math"/>
                </w:rPr>
                <m:t>4</m:t>
              </m:r>
            </m:sub>
          </m:sSub>
          <m:r>
            <w:rPr>
              <w:rFonts w:ascii="Cambria Math" w:hAnsi="Cambria Math"/>
            </w:rPr>
            <m:t>=</m:t>
          </m:r>
          <m:r>
            <w:rPr>
              <w:rFonts w:ascii="Cambria Math" w:eastAsiaTheme="minorEastAsia" w:hAnsi="Cambria Math"/>
            </w:rPr>
            <m:t>α</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12</m:t>
                      </m:r>
                      <m:r>
                        <w:rPr>
                          <w:rFonts w:ascii="Cambria Math" w:eastAsiaTheme="minorEastAsia" w:hAnsi="Cambria Math"/>
                        </w:rPr>
                        <m:t>S</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num>
                    <m:den>
                      <m:r>
                        <w:rPr>
                          <w:rFonts w:ascii="Cambria Math" w:hAnsi="Cambria Math"/>
                        </w:rPr>
                        <m:t>8</m:t>
                      </m:r>
                      <m:r>
                        <w:rPr>
                          <w:rFonts w:ascii="Cambria Math" w:eastAsiaTheme="minorEastAsia" w:hAnsi="Cambria Math"/>
                        </w:rPr>
                        <m:t>Eα</m:t>
                      </m:r>
                    </m:den>
                  </m:f>
                </m:e>
              </m:d>
            </m:e>
            <m:sup>
              <m:f>
                <m:fPr>
                  <m:ctrlPr>
                    <w:rPr>
                      <w:rFonts w:ascii="Cambria Math" w:hAnsi="Cambria Math"/>
                    </w:rPr>
                  </m:ctrlPr>
                </m:fPr>
                <m:num>
                  <m:r>
                    <w:rPr>
                      <w:rFonts w:ascii="Cambria Math" w:hAnsi="Cambria Math"/>
                    </w:rPr>
                    <m:t>1</m:t>
                  </m:r>
                </m:num>
                <m:den>
                  <m:r>
                    <w:rPr>
                      <w:rFonts w:ascii="Cambria Math" w:hAnsi="Cambria Math"/>
                    </w:rPr>
                    <m:t>2</m:t>
                  </m:r>
                </m:den>
              </m:f>
            </m:sup>
          </m:sSup>
          <m:r>
            <w:rPr>
              <w:rFonts w:ascii="Cambria Math" w:eastAsiaTheme="minorEastAsia" w:hAnsi="Cambria Math"/>
            </w:rPr>
            <m:t>lρ</m:t>
          </m:r>
        </m:oMath>
      </m:oMathPara>
    </w:p>
    <w:p w14:paraId="05C239BC" w14:textId="61411BB4" w:rsidR="002F6601" w:rsidRPr="00142F9C" w:rsidRDefault="00C01833" w:rsidP="00BF7BCD">
      <w:pPr>
        <w:pBdr>
          <w:top w:val="single" w:sz="4" w:space="1" w:color="auto"/>
          <w:left w:val="single" w:sz="4" w:space="4" w:color="auto"/>
          <w:bottom w:val="single" w:sz="4" w:space="1" w:color="auto"/>
          <w:right w:val="single" w:sz="4" w:space="4" w:color="auto"/>
        </w:pBdr>
        <w:rPr>
          <w:rFonts w:eastAsiaTheme="minorEastAsia"/>
        </w:rPr>
      </w:pPr>
      <m:oMathPara>
        <m:oMath>
          <m:sSub>
            <m:sSubPr>
              <m:ctrlPr>
                <w:rPr>
                  <w:rFonts w:ascii="Cambria Math" w:hAnsi="Cambria Math"/>
                </w:rPr>
              </m:ctrlPr>
            </m:sSubPr>
            <m:e>
              <m:r>
                <w:rPr>
                  <w:rFonts w:ascii="Cambria Math" w:eastAsiaTheme="minorEastAsia" w:hAnsi="Cambria Math"/>
                </w:rPr>
                <m:t>m</m:t>
              </m:r>
            </m:e>
            <m:sub>
              <m:r>
                <w:rPr>
                  <w:rFonts w:ascii="Cambria Math" w:hAnsi="Cambria Math"/>
                </w:rPr>
                <m:t>4</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eastAsiaTheme="minorEastAsia" w:hAnsi="Cambria Math"/>
                    </w:rPr>
                    <m:t>α</m:t>
                  </m:r>
                  <m:r>
                    <w:rPr>
                      <w:rFonts w:ascii="Cambria Math" w:hAnsi="Cambria Math"/>
                    </w:rPr>
                    <m:t>12</m:t>
                  </m:r>
                  <m:r>
                    <w:rPr>
                      <w:rFonts w:ascii="Cambria Math" w:eastAsiaTheme="minorEastAsia" w:hAnsi="Cambria Math"/>
                    </w:rPr>
                    <m:t>S</m:t>
                  </m:r>
                </m:num>
                <m:den>
                  <m:r>
                    <w:rPr>
                      <w:rFonts w:ascii="Cambria Math" w:hAnsi="Cambria Math"/>
                    </w:rPr>
                    <m:t>8</m:t>
                  </m:r>
                </m:den>
              </m:f>
            </m:e>
          </m:rad>
          <m:r>
            <w:rPr>
              <w:rFonts w:ascii="Cambria Math" w:hAnsi="Cambria Math"/>
            </w:rPr>
            <m:t xml:space="preserve"> </m:t>
          </m:r>
          <m:r>
            <w:rPr>
              <w:rFonts w:ascii="Cambria Math" w:eastAsiaTheme="minorEastAsia" w:hAnsi="Cambria Math"/>
            </w:rPr>
            <m:t>l</m:t>
          </m:r>
          <m:r>
            <w:rPr>
              <w:rFonts w:ascii="Cambria Math" w:hAnsi="Cambria Math"/>
            </w:rPr>
            <m:t xml:space="preserve"> </m:t>
          </m:r>
          <m:d>
            <m:dPr>
              <m:ctrlPr>
                <w:rPr>
                  <w:rFonts w:ascii="Cambria Math" w:hAnsi="Cambria Math"/>
                </w:rPr>
              </m:ctrlPr>
            </m:dPr>
            <m:e>
              <m:f>
                <m:fPr>
                  <m:ctrlPr>
                    <w:rPr>
                      <w:rFonts w:ascii="Cambria Math" w:hAnsi="Cambria Math"/>
                    </w:rPr>
                  </m:ctrlPr>
                </m:fPr>
                <m:num>
                  <m:r>
                    <w:rPr>
                      <w:rFonts w:ascii="Cambria Math" w:eastAsiaTheme="minorEastAsia" w:hAnsi="Cambria Math"/>
                    </w:rPr>
                    <m:t>ρ</m:t>
                  </m:r>
                </m:num>
                <m:den>
                  <m:sSup>
                    <m:sSupPr>
                      <m:ctrlPr>
                        <w:rPr>
                          <w:rFonts w:ascii="Cambria Math" w:hAnsi="Cambria Math"/>
                        </w:rPr>
                      </m:ctrlPr>
                    </m:sSupPr>
                    <m:e>
                      <m:r>
                        <w:rPr>
                          <w:rFonts w:ascii="Cambria Math" w:eastAsiaTheme="minorEastAsia" w:hAnsi="Cambria Math"/>
                        </w:rPr>
                        <m:t>E</m:t>
                      </m:r>
                    </m:e>
                    <m:sup>
                      <m:f>
                        <m:fPr>
                          <m:ctrlPr>
                            <w:rPr>
                              <w:rFonts w:ascii="Cambria Math" w:hAnsi="Cambria Math"/>
                            </w:rPr>
                          </m:ctrlPr>
                        </m:fPr>
                        <m:num>
                          <m:r>
                            <w:rPr>
                              <w:rFonts w:ascii="Cambria Math" w:hAnsi="Cambria Math"/>
                            </w:rPr>
                            <m:t>1</m:t>
                          </m:r>
                        </m:num>
                        <m:den>
                          <m:r>
                            <w:rPr>
                              <w:rFonts w:ascii="Cambria Math" w:hAnsi="Cambria Math"/>
                            </w:rPr>
                            <m:t>2</m:t>
                          </m:r>
                        </m:den>
                      </m:f>
                    </m:sup>
                  </m:sSup>
                </m:den>
              </m:f>
            </m:e>
          </m:d>
          <m:r>
            <w:rPr>
              <w:rFonts w:ascii="Cambria Math" w:hAnsi="Cambria Math"/>
            </w:rPr>
            <m:t xml:space="preserve"> </m:t>
          </m:r>
        </m:oMath>
      </m:oMathPara>
    </w:p>
    <w:p w14:paraId="0E3D12A6" w14:textId="7B0F398A" w:rsidR="00142F9C" w:rsidRDefault="00394052" w:rsidP="00D46B43">
      <w:pPr>
        <w:rPr>
          <w:rFonts w:eastAsiaTheme="minorEastAsia"/>
        </w:rPr>
      </w:pPr>
      <w:r>
        <w:rPr>
          <w:rFonts w:eastAsiaTheme="minorEastAsia"/>
        </w:rPr>
        <w:tab/>
      </w:r>
      <w:r w:rsidR="00521673">
        <w:rPr>
          <w:rFonts w:eastAsiaTheme="minorEastAsia"/>
        </w:rPr>
        <w:t xml:space="preserve">Par conséquent pour minimiser la masse il faut </w:t>
      </w:r>
      <w:r w:rsidR="00160AF8">
        <w:rPr>
          <w:rFonts w:eastAsiaTheme="minorEastAsia"/>
        </w:rPr>
        <w:t>maxim</w:t>
      </w:r>
      <w:r w:rsidR="00C24DB7">
        <w:rPr>
          <w:rFonts w:eastAsiaTheme="minorEastAsia"/>
        </w:rPr>
        <w:t>i</w:t>
      </w:r>
      <w:r w:rsidR="00160AF8">
        <w:rPr>
          <w:rFonts w:eastAsiaTheme="minorEastAsia"/>
        </w:rPr>
        <w:t>ser</w:t>
      </w:r>
      <w:r w:rsidR="00C24DB7">
        <w:rPr>
          <w:rFonts w:eastAsiaTheme="minorEastAsia"/>
        </w:rPr>
        <w:t xml:space="preserve"> </w:t>
      </w:r>
      <w:r w:rsidR="00160AF8">
        <w:rPr>
          <w:rFonts w:eastAsiaTheme="minorEastAsia"/>
        </w:rPr>
        <w:t xml:space="preserve"> </w:t>
      </w:r>
      <m:oMath>
        <m:f>
          <m:fPr>
            <m:ctrlPr>
              <w:rPr>
                <w:rFonts w:ascii="Cambria Math" w:eastAsiaTheme="minorEastAsia" w:hAnsi="Cambria Math"/>
                <w:b/>
                <w:bCs/>
                <w:i/>
              </w:rPr>
            </m:ctrlPr>
          </m:fPr>
          <m:num>
            <m:sSup>
              <m:sSupPr>
                <m:ctrlPr>
                  <w:rPr>
                    <w:rFonts w:ascii="Cambria Math" w:eastAsiaTheme="minorEastAsia" w:hAnsi="Cambria Math"/>
                    <w:b/>
                    <w:bCs/>
                    <w:i/>
                  </w:rPr>
                </m:ctrlPr>
              </m:sSupPr>
              <m:e>
                <m:r>
                  <m:rPr>
                    <m:sty m:val="bi"/>
                  </m:rPr>
                  <w:rPr>
                    <w:rFonts w:ascii="Cambria Math" w:eastAsiaTheme="minorEastAsia" w:hAnsi="Cambria Math"/>
                  </w:rPr>
                  <m:t>E</m:t>
                </m:r>
              </m:e>
              <m:sup>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sup>
            </m:sSup>
          </m:num>
          <m:den>
            <m:r>
              <m:rPr>
                <m:sty m:val="bi"/>
              </m:rPr>
              <w:rPr>
                <w:rFonts w:ascii="Cambria Math" w:eastAsiaTheme="minorEastAsia" w:hAnsi="Cambria Math"/>
              </w:rPr>
              <m:t>ρ</m:t>
            </m:r>
          </m:den>
        </m:f>
      </m:oMath>
      <w:r w:rsidR="008D7AA9">
        <w:rPr>
          <w:rFonts w:eastAsiaTheme="minorEastAsia"/>
        </w:rPr>
        <w:t xml:space="preserve"> </w:t>
      </w:r>
    </w:p>
    <w:p w14:paraId="37084AA2" w14:textId="77777777" w:rsidR="00E27F80" w:rsidRDefault="00123FDE" w:rsidP="00737AD8">
      <w:pPr>
        <w:pStyle w:val="Titre3"/>
      </w:pPr>
      <w:bookmarkStart w:id="31" w:name="_Toc185284695"/>
      <w:r>
        <w:t xml:space="preserve">Indice de performance pour maximiser </w:t>
      </w:r>
      <w:r w:rsidR="00947DF2">
        <w:t xml:space="preserve">la fréquence </w:t>
      </w:r>
      <w:r w:rsidR="00E27F80">
        <w:t>propre</w:t>
      </w:r>
      <w:bookmarkEnd w:id="31"/>
      <w:r w:rsidR="00E27F80">
        <w:t xml:space="preserve"> </w:t>
      </w:r>
    </w:p>
    <w:p w14:paraId="6ADB31D8" w14:textId="77777777" w:rsidR="00AF11B9" w:rsidRDefault="00E27F80" w:rsidP="00D46B43">
      <w:pPr>
        <w:rPr>
          <w:rFonts w:eastAsiaTheme="minorEastAsia"/>
        </w:rPr>
      </w:pPr>
      <w:r>
        <w:rPr>
          <w:rFonts w:eastAsiaTheme="minorEastAsia"/>
        </w:rPr>
        <w:t>La fréquence propre</w:t>
      </w:r>
      <w:r w:rsidR="00AF11B9">
        <w:rPr>
          <w:rFonts w:eastAsiaTheme="minorEastAsia"/>
        </w:rPr>
        <w:t xml:space="preserve"> d’un corps est donnée par :</w:t>
      </w:r>
    </w:p>
    <w:p w14:paraId="6E511413" w14:textId="0B44BB1C" w:rsidR="00F80B66" w:rsidRPr="005544E0" w:rsidRDefault="00C5144D" w:rsidP="00D46B43">
      <w:pPr>
        <w:rPr>
          <w:rFonts w:eastAsiaTheme="minorEastAsia"/>
        </w:rPr>
      </w:pPr>
      <m:oMathPara>
        <m:oMath>
          <m:r>
            <w:rPr>
              <w:rFonts w:ascii="Cambria Math" w:eastAsiaTheme="minorEastAsia" w:hAnsi="Cambria Math"/>
            </w:rPr>
            <m:t>f</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w:rPr>
                  <w:rFonts w:ascii="Cambria Math" w:eastAsiaTheme="minorEastAsia" w:hAnsi="Cambria Math"/>
                </w:rPr>
                <m:t>π</m:t>
              </m:r>
            </m:den>
          </m:f>
          <m:rad>
            <m:radPr>
              <m:degHide m:val="1"/>
              <m:ctrlPr>
                <w:rPr>
                  <w:rFonts w:ascii="Cambria Math" w:hAnsi="Cambria Math"/>
                </w:rPr>
              </m:ctrlPr>
            </m:radPr>
            <m:deg/>
            <m:e>
              <m:f>
                <m:fPr>
                  <m:ctrlPr>
                    <w:rPr>
                      <w:rFonts w:ascii="Cambria Math" w:hAnsi="Cambria Math"/>
                    </w:rPr>
                  </m:ctrlPr>
                </m:fPr>
                <m:num>
                  <m:r>
                    <w:rPr>
                      <w:rFonts w:ascii="Cambria Math" w:eastAsiaTheme="minorEastAsia" w:hAnsi="Cambria Math"/>
                    </w:rPr>
                    <m:t>K</m:t>
                  </m:r>
                </m:num>
                <m:den>
                  <m:r>
                    <w:rPr>
                      <w:rFonts w:ascii="Cambria Math" w:eastAsiaTheme="minorEastAsia" w:hAnsi="Cambria Math"/>
                    </w:rPr>
                    <m:t>m</m:t>
                  </m:r>
                </m:den>
              </m:f>
            </m:e>
          </m:rad>
        </m:oMath>
      </m:oMathPara>
    </w:p>
    <w:p w14:paraId="53E959E7" w14:textId="5328E138" w:rsidR="00947DF2" w:rsidRDefault="00B83B5B" w:rsidP="00D46B43">
      <w:pPr>
        <w:rPr>
          <w:rFonts w:eastAsiaTheme="minorEastAsia"/>
        </w:rPr>
      </w:pPr>
      <w:r>
        <w:rPr>
          <w:rFonts w:eastAsiaTheme="minorEastAsia"/>
        </w:rPr>
        <w:t xml:space="preserve">Avec K est la raideur de la poutre </w:t>
      </w:r>
    </w:p>
    <w:p w14:paraId="263B95F3" w14:textId="01A55D4D" w:rsidR="00B83B5B" w:rsidRPr="00E73728" w:rsidRDefault="006001CF" w:rsidP="00D46B43">
      <w:pPr>
        <w:rPr>
          <w:rFonts w:eastAsiaTheme="minorEastAsia"/>
        </w:rPr>
      </w:pPr>
      <m:oMathPara>
        <m:oMath>
          <m:r>
            <w:rPr>
              <w:rFonts w:ascii="Cambria Math" w:eastAsiaTheme="minorEastAsia" w:hAnsi="Cambria Math"/>
            </w:rPr>
            <m:t>K</m:t>
          </m:r>
          <m:r>
            <w:rPr>
              <w:rFonts w:ascii="Cambria Math" w:hAnsi="Cambria Math"/>
            </w:rPr>
            <m:t>=</m:t>
          </m:r>
          <m:f>
            <m:fPr>
              <m:ctrlPr>
                <w:rPr>
                  <w:rFonts w:ascii="Cambria Math" w:hAnsi="Cambria Math"/>
                </w:rPr>
              </m:ctrlPr>
            </m:fPr>
            <m:num>
              <m:r>
                <w:rPr>
                  <w:rFonts w:ascii="Cambria Math" w:eastAsiaTheme="minorEastAsia" w:hAnsi="Cambria Math"/>
                </w:rPr>
                <m:t>AE</m:t>
              </m:r>
            </m:num>
            <m:den>
              <m:r>
                <w:rPr>
                  <w:rFonts w:ascii="Cambria Math" w:eastAsiaTheme="minorEastAsia" w:hAnsi="Cambria Math"/>
                </w:rPr>
                <m:t>l</m:t>
              </m:r>
            </m:den>
          </m:f>
        </m:oMath>
      </m:oMathPara>
    </w:p>
    <w:p w14:paraId="5CB11361" w14:textId="2F8D6813" w:rsidR="00E73728" w:rsidRPr="00C75F6F" w:rsidRDefault="00462BB3" w:rsidP="00D46B43">
      <w:pPr>
        <w:rPr>
          <w:rFonts w:eastAsiaTheme="minorEastAsia"/>
        </w:rPr>
      </w:pPr>
      <m:oMathPara>
        <m:oMath>
          <m:r>
            <w:rPr>
              <w:rFonts w:ascii="Cambria Math" w:eastAsiaTheme="minorEastAsia" w:hAnsi="Cambria Math"/>
            </w:rPr>
            <m:t>m</m:t>
          </m:r>
          <m:r>
            <w:rPr>
              <w:rFonts w:ascii="Cambria Math" w:hAnsi="Cambria Math"/>
            </w:rPr>
            <m:t>=</m:t>
          </m:r>
          <m:r>
            <w:rPr>
              <w:rFonts w:ascii="Cambria Math" w:eastAsiaTheme="minorEastAsia" w:hAnsi="Cambria Math"/>
            </w:rPr>
            <m:t>Alρ</m:t>
          </m:r>
        </m:oMath>
      </m:oMathPara>
    </w:p>
    <w:p w14:paraId="6281464B" w14:textId="7D259C55" w:rsidR="00C75F6F" w:rsidRDefault="002D170E" w:rsidP="00D46B43">
      <w:pPr>
        <w:rPr>
          <w:rFonts w:eastAsiaTheme="minorEastAsia"/>
        </w:rPr>
      </w:pPr>
      <w:r w:rsidRPr="002D170E">
        <w:rPr>
          <w:rFonts w:eastAsiaTheme="minorEastAsia"/>
        </w:rPr>
        <w:t>En substituant les équations 29 et 30 dans l'équation 28, on obtient</w:t>
      </w:r>
      <w:r>
        <w:rPr>
          <w:rFonts w:eastAsiaTheme="minorEastAsia"/>
        </w:rPr>
        <w:t> :</w:t>
      </w:r>
    </w:p>
    <w:p w14:paraId="2D8A7AA4" w14:textId="0F49018C" w:rsidR="002D170E" w:rsidRPr="00A03083" w:rsidRDefault="00CA3E9B" w:rsidP="00D46B43">
      <w:pPr>
        <w:rPr>
          <w:rFonts w:eastAsiaTheme="minorEastAsia"/>
        </w:rPr>
      </w:pPr>
      <m:oMathPara>
        <m:oMath>
          <m:r>
            <w:rPr>
              <w:rFonts w:ascii="Cambria Math" w:eastAsiaTheme="minorEastAsia" w:hAnsi="Cambria Math"/>
            </w:rPr>
            <w:lastRenderedPageBreak/>
            <m:t>f</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w:rPr>
                  <w:rFonts w:ascii="Cambria Math" w:eastAsiaTheme="minorEastAsia" w:hAnsi="Cambria Math"/>
                </w:rPr>
                <m:t>π</m:t>
              </m:r>
            </m:den>
          </m:f>
          <m:rad>
            <m:radPr>
              <m:degHide m:val="1"/>
              <m:ctrlPr>
                <w:rPr>
                  <w:rFonts w:ascii="Cambria Math" w:hAnsi="Cambria Math"/>
                </w:rPr>
              </m:ctrlPr>
            </m:radPr>
            <m:deg/>
            <m:e>
              <m:f>
                <m:fPr>
                  <m:ctrlPr>
                    <w:rPr>
                      <w:rFonts w:ascii="Cambria Math" w:hAnsi="Cambria Math"/>
                    </w:rPr>
                  </m:ctrlPr>
                </m:fPr>
                <m:num>
                  <m:r>
                    <w:rPr>
                      <w:rFonts w:ascii="Cambria Math" w:eastAsiaTheme="minorEastAsia" w:hAnsi="Cambria Math"/>
                    </w:rPr>
                    <m:t>AE</m:t>
                  </m:r>
                </m:num>
                <m:den>
                  <m:r>
                    <w:rPr>
                      <w:rFonts w:ascii="Cambria Math" w:eastAsiaTheme="minorEastAsia" w:hAnsi="Cambria Math"/>
                    </w:rPr>
                    <m:t>A</m:t>
                  </m:r>
                  <m:sSup>
                    <m:sSupPr>
                      <m:ctrlPr>
                        <w:rPr>
                          <w:rFonts w:ascii="Cambria Math" w:hAnsi="Cambria Math"/>
                        </w:rPr>
                      </m:ctrlPr>
                    </m:sSupPr>
                    <m:e>
                      <m:r>
                        <w:rPr>
                          <w:rFonts w:ascii="Cambria Math" w:eastAsiaTheme="minorEastAsia" w:hAnsi="Cambria Math"/>
                        </w:rPr>
                        <m:t>l</m:t>
                      </m:r>
                    </m:e>
                    <m:sup>
                      <m:r>
                        <w:rPr>
                          <w:rFonts w:ascii="Cambria Math" w:hAnsi="Cambria Math"/>
                        </w:rPr>
                        <m:t>2</m:t>
                      </m:r>
                    </m:sup>
                  </m:sSup>
                  <m:r>
                    <w:rPr>
                      <w:rFonts w:ascii="Cambria Math" w:eastAsiaTheme="minorEastAsia" w:hAnsi="Cambria Math"/>
                    </w:rPr>
                    <m:t>ρ</m:t>
                  </m:r>
                </m:den>
              </m:f>
            </m:e>
          </m:rad>
        </m:oMath>
      </m:oMathPara>
    </w:p>
    <w:p w14:paraId="09984A53" w14:textId="44F442B1" w:rsidR="00A03083" w:rsidRPr="003B4DEE" w:rsidRDefault="00A03083" w:rsidP="008E0A39">
      <w:pPr>
        <w:pBdr>
          <w:top w:val="single" w:sz="4" w:space="1" w:color="auto"/>
          <w:left w:val="single" w:sz="4" w:space="4" w:color="auto"/>
          <w:bottom w:val="single" w:sz="4" w:space="1" w:color="auto"/>
          <w:right w:val="single" w:sz="4" w:space="4" w:color="auto"/>
        </w:pBdr>
        <w:rPr>
          <w:rFonts w:eastAsiaTheme="minorEastAsia"/>
        </w:rPr>
      </w:pPr>
      <m:oMathPara>
        <m:oMath>
          <m:r>
            <w:rPr>
              <w:rFonts w:ascii="Cambria Math" w:eastAsiaTheme="minorEastAsia" w:hAnsi="Cambria Math"/>
            </w:rPr>
            <m:t>f</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w:rPr>
                  <w:rFonts w:ascii="Cambria Math" w:eastAsiaTheme="minorEastAsia" w:hAnsi="Cambria Math"/>
                </w:rPr>
                <m:t>π</m:t>
              </m:r>
            </m:den>
          </m:f>
          <m:r>
            <w:rPr>
              <w:rFonts w:ascii="Cambria Math" w:eastAsiaTheme="minorEastAsia" w:hAnsi="Cambria Math"/>
            </w:rPr>
            <m:t>l</m:t>
          </m:r>
          <m:rad>
            <m:radPr>
              <m:degHide m:val="1"/>
              <m:ctrlPr>
                <w:rPr>
                  <w:rFonts w:ascii="Cambria Math" w:hAnsi="Cambria Math"/>
                </w:rPr>
              </m:ctrlPr>
            </m:radPr>
            <m:deg/>
            <m:e>
              <m:f>
                <m:fPr>
                  <m:ctrlPr>
                    <w:rPr>
                      <w:rFonts w:ascii="Cambria Math" w:hAnsi="Cambria Math"/>
                    </w:rPr>
                  </m:ctrlPr>
                </m:fPr>
                <m:num>
                  <m:r>
                    <w:rPr>
                      <w:rFonts w:ascii="Cambria Math" w:eastAsiaTheme="minorEastAsia" w:hAnsi="Cambria Math"/>
                    </w:rPr>
                    <m:t>E</m:t>
                  </m:r>
                </m:num>
                <m:den>
                  <m:r>
                    <w:rPr>
                      <w:rFonts w:ascii="Cambria Math" w:eastAsiaTheme="minorEastAsia" w:hAnsi="Cambria Math"/>
                    </w:rPr>
                    <m:t>ρ</m:t>
                  </m:r>
                </m:den>
              </m:f>
            </m:e>
          </m:rad>
        </m:oMath>
      </m:oMathPara>
    </w:p>
    <w:p w14:paraId="4265EEB4" w14:textId="58BFC186" w:rsidR="003B4DEE" w:rsidRDefault="000C45C4" w:rsidP="00D46B43">
      <w:pPr>
        <w:rPr>
          <w:rFonts w:eastAsiaTheme="minorEastAsia"/>
        </w:rPr>
      </w:pPr>
      <w:r>
        <w:rPr>
          <w:rFonts w:eastAsiaTheme="minorEastAsia"/>
        </w:rPr>
        <w:t>Pour</w:t>
      </w:r>
      <w:r w:rsidR="00EF33A8">
        <w:rPr>
          <w:rFonts w:eastAsiaTheme="minorEastAsia"/>
        </w:rPr>
        <w:t xml:space="preserve"> maximiser la fréquence </w:t>
      </w:r>
      <w:r w:rsidR="00EE2CF3">
        <w:rPr>
          <w:rFonts w:eastAsiaTheme="minorEastAsia"/>
        </w:rPr>
        <w:t>propre,</w:t>
      </w:r>
      <w:r w:rsidR="00B21F89">
        <w:rPr>
          <w:rFonts w:eastAsiaTheme="minorEastAsia"/>
        </w:rPr>
        <w:t xml:space="preserve"> il faut maximiser </w:t>
      </w: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ρ</m:t>
                    </m:r>
                  </m:den>
                </m:f>
              </m:e>
            </m:d>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r w:rsidR="00EE2CF3">
        <w:rPr>
          <w:rFonts w:eastAsiaTheme="minorEastAsia"/>
        </w:rPr>
        <w:t>.</w:t>
      </w:r>
    </w:p>
    <w:p w14:paraId="212F6472" w14:textId="534DD0F4" w:rsidR="00EE2CF3" w:rsidRDefault="00EE2CF3" w:rsidP="00737AD8">
      <w:pPr>
        <w:pStyle w:val="Titre3"/>
      </w:pPr>
      <w:bookmarkStart w:id="32" w:name="_Toc185284696"/>
      <w:r>
        <w:t>Synthèse</w:t>
      </w:r>
      <w:bookmarkEnd w:id="32"/>
      <w:r>
        <w:t> </w:t>
      </w:r>
    </w:p>
    <w:p w14:paraId="0DE7527E" w14:textId="652C66AD" w:rsidR="00EE2CF3" w:rsidRDefault="00BA5D4A" w:rsidP="00D46B43">
      <w:pPr>
        <w:rPr>
          <w:rFonts w:eastAsiaTheme="minorEastAsia"/>
        </w:rPr>
      </w:pPr>
      <w:r>
        <w:rPr>
          <w:rFonts w:eastAsiaTheme="minorEastAsia"/>
        </w:rPr>
        <w:t>L’ensemble</w:t>
      </w:r>
      <w:r w:rsidR="00EE2CF3">
        <w:rPr>
          <w:rFonts w:eastAsiaTheme="minorEastAsia"/>
        </w:rPr>
        <w:t xml:space="preserve"> des indices de performance à maximiser est :</w:t>
      </w:r>
    </w:p>
    <w:p w14:paraId="0BA207DC" w14:textId="25DC4B1D" w:rsidR="00EE2CF3" w:rsidRPr="00EE2CF3" w:rsidRDefault="00C01833" w:rsidP="00D46B43">
      <w:pPr>
        <w:rPr>
          <w:rFonts w:eastAsiaTheme="minorEastAsia"/>
        </w:rPr>
      </w:pPr>
      <m:oMathPara>
        <m:oMath>
          <m:f>
            <m:fPr>
              <m:ctrlPr>
                <w:rPr>
                  <w:rFonts w:ascii="Cambria Math" w:hAnsi="Cambria Math"/>
                </w:rPr>
              </m:ctrlPr>
            </m:fPr>
            <m:num>
              <m:sSup>
                <m:sSupPr>
                  <m:ctrlPr>
                    <w:rPr>
                      <w:rFonts w:ascii="Cambria Math" w:hAnsi="Cambria Math"/>
                    </w:rPr>
                  </m:ctrlPr>
                </m:sSupPr>
                <m:e>
                  <m:r>
                    <w:rPr>
                      <w:rFonts w:ascii="Cambria Math" w:eastAsiaTheme="minorEastAsia" w:hAnsi="Cambria Math"/>
                    </w:rPr>
                    <m:t>E</m:t>
                  </m:r>
                </m:e>
                <m:sup>
                  <m:f>
                    <m:fPr>
                      <m:ctrlPr>
                        <w:rPr>
                          <w:rFonts w:ascii="Cambria Math" w:hAnsi="Cambria Math"/>
                        </w:rPr>
                      </m:ctrlPr>
                    </m:fPr>
                    <m:num>
                      <m:r>
                        <w:rPr>
                          <w:rFonts w:ascii="Cambria Math" w:hAnsi="Cambria Math"/>
                        </w:rPr>
                        <m:t>1</m:t>
                      </m:r>
                    </m:num>
                    <m:den>
                      <m:r>
                        <w:rPr>
                          <w:rFonts w:ascii="Cambria Math" w:hAnsi="Cambria Math"/>
                        </w:rPr>
                        <m:t>2</m:t>
                      </m:r>
                    </m:den>
                  </m:f>
                </m:sup>
              </m:sSup>
            </m:num>
            <m:den>
              <m:r>
                <w:rPr>
                  <w:rFonts w:ascii="Cambria Math" w:eastAsiaTheme="minorEastAsia" w:hAnsi="Cambria Math"/>
                </w:rPr>
                <m:t>ρ</m:t>
              </m:r>
            </m:den>
          </m:f>
          <m: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eastAsiaTheme="minorEastAsia" w:hAnsi="Cambria Math"/>
                        </w:rPr>
                        <m:t>K</m:t>
                      </m:r>
                    </m:e>
                    <m:sub>
                      <m:r>
                        <w:rPr>
                          <w:rFonts w:ascii="Cambria Math" w:hAnsi="Cambria Math"/>
                        </w:rPr>
                        <m:t>1</m:t>
                      </m:r>
                      <m:r>
                        <w:rPr>
                          <w:rFonts w:ascii="Cambria Math" w:eastAsiaTheme="minorEastAsia" w:hAnsi="Cambria Math"/>
                        </w:rPr>
                        <m:t>c</m:t>
                      </m:r>
                    </m:sub>
                  </m:sSub>
                </m:num>
                <m:den>
                  <m:r>
                    <w:rPr>
                      <w:rFonts w:ascii="Cambria Math" w:eastAsiaTheme="minorEastAsia" w:hAnsi="Cambria Math"/>
                    </w:rPr>
                    <m:t>ρ</m:t>
                  </m:r>
                </m:den>
              </m:f>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eastAsiaTheme="minorEastAsia" w:hAnsi="Cambria Math"/>
                    </w:rPr>
                    <m:t>σ</m:t>
                  </m:r>
                </m:e>
                <m:sub>
                  <m:r>
                    <w:rPr>
                      <w:rFonts w:ascii="Cambria Math" w:eastAsiaTheme="minorEastAsia" w:hAnsi="Cambria Math"/>
                    </w:rPr>
                    <m:t>D</m:t>
                  </m:r>
                </m:sub>
              </m:sSub>
            </m:num>
            <m:den>
              <m:r>
                <w:rPr>
                  <w:rFonts w:ascii="Cambria Math" w:eastAsiaTheme="minorEastAsia" w:hAnsi="Cambria Math"/>
                </w:rPr>
                <m:t>ρ</m:t>
              </m:r>
            </m:den>
          </m:f>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eastAsiaTheme="minorEastAsia" w:hAnsi="Cambria Math"/>
                            </w:rPr>
                            <m:t>R</m:t>
                          </m:r>
                        </m:e>
                        <m:sub>
                          <m:r>
                            <w:rPr>
                              <w:rFonts w:ascii="Cambria Math" w:eastAsiaTheme="minorEastAsia" w:hAnsi="Cambria Math"/>
                            </w:rPr>
                            <m:t>e</m:t>
                          </m:r>
                        </m:sub>
                      </m:sSub>
                    </m:e>
                  </m:d>
                </m:e>
                <m:sup>
                  <m:f>
                    <m:fPr>
                      <m:ctrlPr>
                        <w:rPr>
                          <w:rFonts w:ascii="Cambria Math" w:hAnsi="Cambria Math"/>
                        </w:rPr>
                      </m:ctrlPr>
                    </m:fPr>
                    <m:num>
                      <m:r>
                        <w:rPr>
                          <w:rFonts w:ascii="Cambria Math" w:hAnsi="Cambria Math"/>
                        </w:rPr>
                        <m:t>2</m:t>
                      </m:r>
                    </m:num>
                    <m:den>
                      <m:r>
                        <w:rPr>
                          <w:rFonts w:ascii="Cambria Math" w:hAnsi="Cambria Math"/>
                        </w:rPr>
                        <m:t>3</m:t>
                      </m:r>
                    </m:den>
                  </m:f>
                </m:sup>
              </m:sSup>
            </m:num>
            <m:den>
              <m:r>
                <w:rPr>
                  <w:rFonts w:ascii="Cambria Math" w:eastAsiaTheme="minorEastAsia" w:hAnsi="Cambria Math"/>
                </w:rPr>
                <m:t>ρ</m:t>
              </m:r>
            </m:den>
          </m:f>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eastAsiaTheme="minorEastAsia" w:hAnsi="Cambria Math"/>
                        </w:rPr>
                        <m:t>E</m:t>
                      </m:r>
                    </m:num>
                    <m:den>
                      <m:r>
                        <w:rPr>
                          <w:rFonts w:ascii="Cambria Math" w:eastAsiaTheme="minorEastAsia" w:hAnsi="Cambria Math"/>
                        </w:rPr>
                        <m:t>ρ</m:t>
                      </m:r>
                    </m:den>
                  </m:f>
                </m:e>
              </m:d>
            </m:e>
            <m:sup>
              <m:f>
                <m:fPr>
                  <m:ctrlPr>
                    <w:rPr>
                      <w:rFonts w:ascii="Cambria Math" w:hAnsi="Cambria Math"/>
                    </w:rPr>
                  </m:ctrlPr>
                </m:fPr>
                <m:num>
                  <m:r>
                    <w:rPr>
                      <w:rFonts w:ascii="Cambria Math" w:hAnsi="Cambria Math"/>
                    </w:rPr>
                    <m:t>1</m:t>
                  </m:r>
                </m:num>
                <m:den>
                  <m:r>
                    <w:rPr>
                      <w:rFonts w:ascii="Cambria Math" w:hAnsi="Cambria Math"/>
                    </w:rPr>
                    <m:t>2</m:t>
                  </m:r>
                </m:den>
              </m:f>
            </m:sup>
          </m:sSup>
        </m:oMath>
      </m:oMathPara>
    </w:p>
    <w:tbl>
      <w:tblPr>
        <w:tblStyle w:val="Grilledutableau"/>
        <w:tblW w:w="0" w:type="auto"/>
        <w:jc w:val="center"/>
        <w:tblLook w:val="04A0" w:firstRow="1" w:lastRow="0" w:firstColumn="1" w:lastColumn="0" w:noHBand="0" w:noVBand="1"/>
      </w:tblPr>
      <w:tblGrid>
        <w:gridCol w:w="3118"/>
        <w:gridCol w:w="3828"/>
      </w:tblGrid>
      <w:tr w:rsidR="00050CD4" w14:paraId="7F691C64" w14:textId="77777777" w:rsidTr="00E74B35">
        <w:trPr>
          <w:trHeight w:val="750"/>
          <w:jc w:val="center"/>
        </w:trPr>
        <w:tc>
          <w:tcPr>
            <w:tcW w:w="3118" w:type="dxa"/>
            <w:shd w:val="clear" w:color="auto" w:fill="E8E8E8" w:themeFill="background2"/>
            <w:vAlign w:val="center"/>
          </w:tcPr>
          <w:p w14:paraId="61C12709" w14:textId="6AA59103" w:rsidR="00050CD4" w:rsidRPr="00E74B35" w:rsidRDefault="0020210C" w:rsidP="005E0861">
            <w:pPr>
              <w:jc w:val="center"/>
            </w:pPr>
            <w:r w:rsidRPr="00E74B35">
              <w:t>L’indice</w:t>
            </w:r>
          </w:p>
        </w:tc>
        <w:tc>
          <w:tcPr>
            <w:tcW w:w="3828" w:type="dxa"/>
            <w:vAlign w:val="center"/>
          </w:tcPr>
          <w:p w14:paraId="4A0365E7" w14:textId="0B135614" w:rsidR="00050CD4" w:rsidRDefault="004661D0" w:rsidP="005E0861">
            <w:pPr>
              <w:jc w:val="center"/>
            </w:pPr>
            <w:r>
              <w:t>Propriété mécanique à optimiser</w:t>
            </w:r>
          </w:p>
        </w:tc>
      </w:tr>
      <w:tr w:rsidR="00050CD4" w14:paraId="0ACBC5E2" w14:textId="77777777" w:rsidTr="00E74B35">
        <w:trPr>
          <w:trHeight w:val="750"/>
          <w:jc w:val="center"/>
        </w:trPr>
        <w:tc>
          <w:tcPr>
            <w:tcW w:w="3118" w:type="dxa"/>
            <w:shd w:val="clear" w:color="auto" w:fill="E8E8E8" w:themeFill="background2"/>
            <w:vAlign w:val="center"/>
          </w:tcPr>
          <w:p w14:paraId="7E73217C" w14:textId="49BD6CA9" w:rsidR="00050CD4" w:rsidRDefault="00C01833" w:rsidP="005E0861">
            <w:pPr>
              <w:jc w:val="center"/>
              <w:rPr>
                <w:rFonts w:eastAsiaTheme="minorEastAsia"/>
                <w:b/>
                <w:bCs/>
              </w:rPr>
            </w:pPr>
            <m:oMathPara>
              <m:oMath>
                <m:sSub>
                  <m:sSubPr>
                    <m:ctrlPr>
                      <w:rPr>
                        <w:rFonts w:ascii="Cambria Math" w:hAnsi="Cambria Math"/>
                      </w:rPr>
                    </m:ctrlPr>
                  </m:sSubPr>
                  <m:e>
                    <m:r>
                      <w:rPr>
                        <w:rFonts w:ascii="Cambria Math" w:eastAsiaTheme="minorEastAsia" w:hAnsi="Cambria Math"/>
                      </w:rPr>
                      <m:t>I</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eastAsiaTheme="minorEastAsia" w:hAnsi="Cambria Math"/>
                                  </w:rPr>
                                  <m:t>R</m:t>
                                </m:r>
                              </m:e>
                              <m:sub>
                                <m:r>
                                  <w:rPr>
                                    <w:rFonts w:ascii="Cambria Math" w:eastAsiaTheme="minorEastAsia" w:hAnsi="Cambria Math"/>
                                  </w:rPr>
                                  <m:t>e</m:t>
                                </m:r>
                              </m:sub>
                            </m:sSub>
                          </m:e>
                        </m:d>
                      </m:e>
                      <m:sup>
                        <m:f>
                          <m:fPr>
                            <m:ctrlPr>
                              <w:rPr>
                                <w:rFonts w:ascii="Cambria Math" w:hAnsi="Cambria Math"/>
                              </w:rPr>
                            </m:ctrlPr>
                          </m:fPr>
                          <m:num>
                            <m:r>
                              <w:rPr>
                                <w:rFonts w:ascii="Cambria Math" w:hAnsi="Cambria Math"/>
                              </w:rPr>
                              <m:t>2</m:t>
                            </m:r>
                          </m:num>
                          <m:den>
                            <m:r>
                              <w:rPr>
                                <w:rFonts w:ascii="Cambria Math" w:hAnsi="Cambria Math"/>
                              </w:rPr>
                              <m:t>3</m:t>
                            </m:r>
                          </m:den>
                        </m:f>
                      </m:sup>
                    </m:sSup>
                  </m:num>
                  <m:den>
                    <m:r>
                      <w:rPr>
                        <w:rFonts w:ascii="Cambria Math" w:eastAsiaTheme="minorEastAsia" w:hAnsi="Cambria Math"/>
                      </w:rPr>
                      <m:t>ρ</m:t>
                    </m:r>
                  </m:den>
                </m:f>
              </m:oMath>
            </m:oMathPara>
          </w:p>
        </w:tc>
        <w:tc>
          <w:tcPr>
            <w:tcW w:w="3828" w:type="dxa"/>
            <w:vAlign w:val="center"/>
          </w:tcPr>
          <w:p w14:paraId="21D88750" w14:textId="61E02535" w:rsidR="00050CD4" w:rsidRPr="00C86DDE" w:rsidRDefault="00871FF2" w:rsidP="005E0861">
            <w:pPr>
              <w:jc w:val="center"/>
              <w:rPr>
                <w:rFonts w:eastAsiaTheme="minorEastAsia"/>
              </w:rPr>
            </w:pPr>
            <w:r>
              <w:rPr>
                <w:rFonts w:eastAsiaTheme="minorEastAsia"/>
              </w:rPr>
              <w:t>La résistance à la flexion</w:t>
            </w:r>
          </w:p>
        </w:tc>
      </w:tr>
      <w:tr w:rsidR="00050CD4" w14:paraId="01FA0E0B" w14:textId="77777777" w:rsidTr="00E74B35">
        <w:trPr>
          <w:trHeight w:val="750"/>
          <w:jc w:val="center"/>
        </w:trPr>
        <w:tc>
          <w:tcPr>
            <w:tcW w:w="3118" w:type="dxa"/>
            <w:shd w:val="clear" w:color="auto" w:fill="E8E8E8" w:themeFill="background2"/>
            <w:vAlign w:val="center"/>
          </w:tcPr>
          <w:p w14:paraId="22110949" w14:textId="3976213D" w:rsidR="00050CD4" w:rsidRDefault="00C01833" w:rsidP="005E0861">
            <w:pPr>
              <w:jc w:val="center"/>
              <w:rPr>
                <w:rFonts w:eastAsiaTheme="minorEastAsia"/>
                <w:b/>
                <w:bCs/>
              </w:rPr>
            </w:pPr>
            <m:oMathPara>
              <m:oMath>
                <m:sSub>
                  <m:sSubPr>
                    <m:ctrlPr>
                      <w:rPr>
                        <w:rFonts w:ascii="Cambria Math" w:hAnsi="Cambria Math"/>
                      </w:rPr>
                    </m:ctrlPr>
                  </m:sSubPr>
                  <m:e>
                    <m:r>
                      <w:rPr>
                        <w:rFonts w:ascii="Cambria Math" w:eastAsiaTheme="minorEastAsia" w:hAnsi="Cambria Math"/>
                      </w:rPr>
                      <m:t>I</m:t>
                    </m: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eastAsiaTheme="minorEastAsia" w:hAnsi="Cambria Math"/>
                          </w:rPr>
                          <m:t>σ</m:t>
                        </m:r>
                      </m:e>
                      <m:sub>
                        <m:r>
                          <w:rPr>
                            <w:rFonts w:ascii="Cambria Math" w:eastAsiaTheme="minorEastAsia" w:hAnsi="Cambria Math"/>
                          </w:rPr>
                          <m:t>D</m:t>
                        </m:r>
                      </m:sub>
                    </m:sSub>
                  </m:num>
                  <m:den>
                    <m:r>
                      <w:rPr>
                        <w:rFonts w:ascii="Cambria Math" w:eastAsiaTheme="minorEastAsia" w:hAnsi="Cambria Math"/>
                      </w:rPr>
                      <m:t>ρ</m:t>
                    </m:r>
                  </m:den>
                </m:f>
              </m:oMath>
            </m:oMathPara>
          </w:p>
        </w:tc>
        <w:tc>
          <w:tcPr>
            <w:tcW w:w="3828" w:type="dxa"/>
            <w:vAlign w:val="center"/>
          </w:tcPr>
          <w:p w14:paraId="029DFCDB" w14:textId="0B0A72C5" w:rsidR="00050CD4" w:rsidRPr="00C86DDE" w:rsidRDefault="00BA5D4A" w:rsidP="005E0861">
            <w:pPr>
              <w:jc w:val="center"/>
              <w:rPr>
                <w:rFonts w:eastAsiaTheme="minorEastAsia"/>
              </w:rPr>
            </w:pPr>
            <w:r>
              <w:rPr>
                <w:rFonts w:eastAsiaTheme="minorEastAsia"/>
              </w:rPr>
              <w:t>La</w:t>
            </w:r>
            <w:r w:rsidR="00C86DDE">
              <w:rPr>
                <w:rFonts w:eastAsiaTheme="minorEastAsia"/>
              </w:rPr>
              <w:t xml:space="preserve"> rés</w:t>
            </w:r>
            <w:r w:rsidR="004B0A96">
              <w:rPr>
                <w:rFonts w:eastAsiaTheme="minorEastAsia"/>
              </w:rPr>
              <w:t>istance à la fatigue</w:t>
            </w:r>
          </w:p>
        </w:tc>
      </w:tr>
      <w:tr w:rsidR="00050CD4" w14:paraId="334F5B1B" w14:textId="77777777" w:rsidTr="00E74B35">
        <w:trPr>
          <w:trHeight w:val="750"/>
          <w:jc w:val="center"/>
        </w:trPr>
        <w:tc>
          <w:tcPr>
            <w:tcW w:w="3118" w:type="dxa"/>
            <w:shd w:val="clear" w:color="auto" w:fill="E8E8E8" w:themeFill="background2"/>
            <w:vAlign w:val="center"/>
          </w:tcPr>
          <w:p w14:paraId="70F95D1D" w14:textId="185647B1" w:rsidR="00050CD4" w:rsidRDefault="00C01833" w:rsidP="005E0861">
            <w:pPr>
              <w:jc w:val="center"/>
              <w:rPr>
                <w:rFonts w:eastAsiaTheme="minorEastAsia"/>
                <w:b/>
                <w:bCs/>
              </w:rPr>
            </w:pPr>
            <m:oMathPara>
              <m:oMath>
                <m:sSub>
                  <m:sSubPr>
                    <m:ctrlPr>
                      <w:rPr>
                        <w:rFonts w:ascii="Cambria Math" w:hAnsi="Cambria Math"/>
                      </w:rPr>
                    </m:ctrlPr>
                  </m:sSubPr>
                  <m:e>
                    <m:r>
                      <w:rPr>
                        <w:rFonts w:ascii="Cambria Math" w:eastAsiaTheme="minorEastAsia" w:hAnsi="Cambria Math"/>
                      </w:rPr>
                      <m:t>I</m:t>
                    </m:r>
                  </m:e>
                  <m:sub>
                    <m:r>
                      <w:rPr>
                        <w:rFonts w:ascii="Cambria Math" w:hAnsi="Cambria Math"/>
                      </w:rPr>
                      <m:t>3</m:t>
                    </m:r>
                  </m:sub>
                </m:sSub>
                <m: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eastAsiaTheme="minorEastAsia" w:hAnsi="Cambria Math"/>
                              </w:rPr>
                              <m:t>K</m:t>
                            </m:r>
                          </m:e>
                          <m:sub>
                            <m:r>
                              <w:rPr>
                                <w:rFonts w:ascii="Cambria Math" w:hAnsi="Cambria Math"/>
                              </w:rPr>
                              <m:t>1</m:t>
                            </m:r>
                            <m:r>
                              <w:rPr>
                                <w:rFonts w:ascii="Cambria Math" w:eastAsiaTheme="minorEastAsia" w:hAnsi="Cambria Math"/>
                              </w:rPr>
                              <m:t>c</m:t>
                            </m:r>
                          </m:sub>
                        </m:sSub>
                      </m:num>
                      <m:den>
                        <m:r>
                          <w:rPr>
                            <w:rFonts w:ascii="Cambria Math" w:eastAsiaTheme="minorEastAsia" w:hAnsi="Cambria Math"/>
                          </w:rPr>
                          <m:t>ρ</m:t>
                        </m:r>
                      </m:den>
                    </m:f>
                  </m:e>
                </m:d>
              </m:oMath>
            </m:oMathPara>
          </w:p>
        </w:tc>
        <w:tc>
          <w:tcPr>
            <w:tcW w:w="3828" w:type="dxa"/>
            <w:vAlign w:val="center"/>
          </w:tcPr>
          <w:p w14:paraId="29761D50" w14:textId="7F5EB11F" w:rsidR="00050CD4" w:rsidRPr="0010351E" w:rsidRDefault="00A3523E" w:rsidP="005E0861">
            <w:pPr>
              <w:jc w:val="center"/>
              <w:rPr>
                <w:rFonts w:eastAsiaTheme="minorEastAsia"/>
              </w:rPr>
            </w:pPr>
            <w:r>
              <w:rPr>
                <w:rFonts w:eastAsiaTheme="minorEastAsia"/>
              </w:rPr>
              <w:t>La ténacité</w:t>
            </w:r>
          </w:p>
        </w:tc>
      </w:tr>
      <w:tr w:rsidR="00A3523E" w14:paraId="4782AE75" w14:textId="77777777" w:rsidTr="00E74B35">
        <w:trPr>
          <w:trHeight w:val="750"/>
          <w:jc w:val="center"/>
        </w:trPr>
        <w:tc>
          <w:tcPr>
            <w:tcW w:w="3118" w:type="dxa"/>
            <w:shd w:val="clear" w:color="auto" w:fill="E8E8E8" w:themeFill="background2"/>
            <w:vAlign w:val="center"/>
          </w:tcPr>
          <w:p w14:paraId="6DE5D0A9" w14:textId="05B05592" w:rsidR="00A3523E" w:rsidRPr="00E74B35" w:rsidRDefault="00C01833" w:rsidP="005E0861">
            <w:pPr>
              <w:jc w:val="center"/>
              <w:rPr>
                <w:rFonts w:eastAsia="Aptos" w:cstheme="majorBidi"/>
              </w:rPr>
            </w:pPr>
            <m:oMathPara>
              <m:oMath>
                <m:sSub>
                  <m:sSubPr>
                    <m:ctrlPr>
                      <w:rPr>
                        <w:rFonts w:ascii="Cambria Math" w:hAnsi="Cambria Math"/>
                      </w:rPr>
                    </m:ctrlPr>
                  </m:sSubPr>
                  <m:e>
                    <m:r>
                      <w:rPr>
                        <w:rFonts w:ascii="Cambria Math" w:eastAsiaTheme="minorEastAsia" w:hAnsi="Cambria Math"/>
                      </w:rPr>
                      <m:t>I</m:t>
                    </m:r>
                  </m:e>
                  <m:sub>
                    <m:r>
                      <w:rPr>
                        <w:rFonts w:ascii="Cambria Math" w:hAnsi="Cambria Math"/>
                      </w:rPr>
                      <m:t>4</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eastAsiaTheme="minorEastAsia" w:hAnsi="Cambria Math"/>
                          </w:rPr>
                          <m:t>E</m:t>
                        </m:r>
                      </m:e>
                      <m:sup>
                        <m:f>
                          <m:fPr>
                            <m:ctrlPr>
                              <w:rPr>
                                <w:rFonts w:ascii="Cambria Math" w:hAnsi="Cambria Math"/>
                              </w:rPr>
                            </m:ctrlPr>
                          </m:fPr>
                          <m:num>
                            <m:r>
                              <w:rPr>
                                <w:rFonts w:ascii="Cambria Math" w:hAnsi="Cambria Math"/>
                              </w:rPr>
                              <m:t>1</m:t>
                            </m:r>
                          </m:num>
                          <m:den>
                            <m:r>
                              <w:rPr>
                                <w:rFonts w:ascii="Cambria Math" w:hAnsi="Cambria Math"/>
                              </w:rPr>
                              <m:t>2</m:t>
                            </m:r>
                          </m:den>
                        </m:f>
                      </m:sup>
                    </m:sSup>
                  </m:num>
                  <m:den>
                    <m:r>
                      <w:rPr>
                        <w:rFonts w:ascii="Cambria Math" w:eastAsiaTheme="minorEastAsia" w:hAnsi="Cambria Math"/>
                      </w:rPr>
                      <m:t>ρ</m:t>
                    </m:r>
                  </m:den>
                </m:f>
              </m:oMath>
            </m:oMathPara>
          </w:p>
        </w:tc>
        <w:tc>
          <w:tcPr>
            <w:tcW w:w="3828" w:type="dxa"/>
            <w:vAlign w:val="center"/>
          </w:tcPr>
          <w:p w14:paraId="2482C314" w14:textId="6138712A" w:rsidR="00A3523E" w:rsidRDefault="00A3523E" w:rsidP="005E0861">
            <w:pPr>
              <w:jc w:val="center"/>
              <w:rPr>
                <w:rFonts w:eastAsiaTheme="minorEastAsia"/>
              </w:rPr>
            </w:pPr>
            <w:r>
              <w:rPr>
                <w:rFonts w:eastAsiaTheme="minorEastAsia"/>
              </w:rPr>
              <w:t>La rigidité</w:t>
            </w:r>
          </w:p>
        </w:tc>
      </w:tr>
      <w:tr w:rsidR="00452654" w14:paraId="19FD9867" w14:textId="77777777" w:rsidTr="00E74B35">
        <w:trPr>
          <w:trHeight w:val="750"/>
          <w:jc w:val="center"/>
        </w:trPr>
        <w:tc>
          <w:tcPr>
            <w:tcW w:w="3118" w:type="dxa"/>
            <w:shd w:val="clear" w:color="auto" w:fill="E8E8E8" w:themeFill="background2"/>
            <w:vAlign w:val="center"/>
          </w:tcPr>
          <w:p w14:paraId="7FB0137D" w14:textId="52ED78F1" w:rsidR="00452654" w:rsidRPr="00E74B35" w:rsidRDefault="00C01833" w:rsidP="005E0861">
            <w:pPr>
              <w:jc w:val="center"/>
              <w:rPr>
                <w:rFonts w:eastAsia="Aptos" w:cstheme="majorBidi"/>
              </w:rPr>
            </w:pPr>
            <m:oMathPara>
              <m:oMath>
                <m:sSup>
                  <m:sSupPr>
                    <m:ctrlPr>
                      <w:rPr>
                        <w:rFonts w:ascii="Cambria Math" w:hAnsi="Cambria Math"/>
                      </w:rPr>
                    </m:ctrlPr>
                  </m:sSupPr>
                  <m:e>
                    <m:sSub>
                      <m:sSubPr>
                        <m:ctrlPr>
                          <w:rPr>
                            <w:rFonts w:ascii="Cambria Math" w:hAnsi="Cambria Math"/>
                          </w:rPr>
                        </m:ctrlPr>
                      </m:sSubPr>
                      <m:e>
                        <m:r>
                          <w:rPr>
                            <w:rFonts w:ascii="Cambria Math" w:eastAsiaTheme="minorEastAsia" w:hAnsi="Cambria Math"/>
                          </w:rPr>
                          <m:t>I</m:t>
                        </m:r>
                      </m:e>
                      <m:sub>
                        <m:r>
                          <w:rPr>
                            <w:rFonts w:ascii="Cambria Math" w:hAnsi="Cambria Math"/>
                          </w:rPr>
                          <m:t>5</m:t>
                        </m:r>
                      </m:sub>
                    </m:sSub>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eastAsiaTheme="minorEastAsia" w:hAnsi="Cambria Math"/>
                              </w:rPr>
                              <m:t>E</m:t>
                            </m:r>
                          </m:num>
                          <m:den>
                            <m:r>
                              <w:rPr>
                                <w:rFonts w:ascii="Cambria Math" w:eastAsiaTheme="minorEastAsia" w:hAnsi="Cambria Math"/>
                              </w:rPr>
                              <m:t>ρ</m:t>
                            </m:r>
                          </m:den>
                        </m:f>
                      </m:e>
                    </m:d>
                  </m:e>
                  <m:sup>
                    <m:f>
                      <m:fPr>
                        <m:ctrlPr>
                          <w:rPr>
                            <w:rFonts w:ascii="Cambria Math" w:hAnsi="Cambria Math"/>
                          </w:rPr>
                        </m:ctrlPr>
                      </m:fPr>
                      <m:num>
                        <m:r>
                          <w:rPr>
                            <w:rFonts w:ascii="Cambria Math" w:hAnsi="Cambria Math"/>
                          </w:rPr>
                          <m:t>1</m:t>
                        </m:r>
                      </m:num>
                      <m:den>
                        <m:r>
                          <w:rPr>
                            <w:rFonts w:ascii="Cambria Math" w:hAnsi="Cambria Math"/>
                          </w:rPr>
                          <m:t>2</m:t>
                        </m:r>
                      </m:den>
                    </m:f>
                  </m:sup>
                </m:sSup>
              </m:oMath>
            </m:oMathPara>
          </w:p>
        </w:tc>
        <w:tc>
          <w:tcPr>
            <w:tcW w:w="3828" w:type="dxa"/>
            <w:vAlign w:val="center"/>
          </w:tcPr>
          <w:p w14:paraId="20E8B1E6" w14:textId="6845A070" w:rsidR="00452654" w:rsidRDefault="00452654" w:rsidP="005E0861">
            <w:pPr>
              <w:jc w:val="center"/>
              <w:rPr>
                <w:rFonts w:eastAsiaTheme="minorEastAsia"/>
              </w:rPr>
            </w:pPr>
            <w:r>
              <w:rPr>
                <w:rFonts w:eastAsiaTheme="minorEastAsia"/>
              </w:rPr>
              <w:t>La fréquence propre</w:t>
            </w:r>
          </w:p>
        </w:tc>
      </w:tr>
    </w:tbl>
    <w:p w14:paraId="2C742245" w14:textId="77777777" w:rsidR="00EE2CF3" w:rsidRPr="00EE2CF3" w:rsidRDefault="00EE2CF3" w:rsidP="007F6020"/>
    <w:p w14:paraId="37ACE2C9" w14:textId="6199DED9" w:rsidR="00A171F4" w:rsidRDefault="00FD20C3" w:rsidP="007A43E9">
      <w:pPr>
        <w:pStyle w:val="Titre2"/>
      </w:pPr>
      <w:bookmarkStart w:id="33" w:name="_Toc185284697"/>
      <w:r>
        <w:t>Les diagramme</w:t>
      </w:r>
      <w:r w:rsidR="008567D8">
        <w:t xml:space="preserve"> d’Ashby</w:t>
      </w:r>
      <w:r w:rsidR="00A171F4">
        <w:t> :</w:t>
      </w:r>
      <w:bookmarkEnd w:id="33"/>
    </w:p>
    <w:p w14:paraId="64D34E38" w14:textId="3CDB9157" w:rsidR="00EB48DE" w:rsidRDefault="00FB5F2E" w:rsidP="007F6020">
      <w:pPr>
        <w:rPr>
          <w:rFonts w:eastAsiaTheme="minorEastAsia"/>
        </w:rPr>
      </w:pPr>
      <w:r>
        <w:rPr>
          <w:rFonts w:eastAsiaTheme="minorEastAsia"/>
        </w:rPr>
        <w:t xml:space="preserve">Avant tracer </w:t>
      </w:r>
      <w:r w:rsidR="00BA5D4A">
        <w:rPr>
          <w:rFonts w:eastAsiaTheme="minorEastAsia"/>
        </w:rPr>
        <w:t>les courbes</w:t>
      </w:r>
      <w:r w:rsidR="006648B9">
        <w:rPr>
          <w:rFonts w:eastAsiaTheme="minorEastAsia"/>
        </w:rPr>
        <w:t xml:space="preserve"> il faut </w:t>
      </w:r>
      <w:r w:rsidR="00D27BF8">
        <w:rPr>
          <w:rFonts w:eastAsiaTheme="minorEastAsia"/>
        </w:rPr>
        <w:t>définir</w:t>
      </w:r>
      <w:r w:rsidR="006648B9">
        <w:rPr>
          <w:rFonts w:eastAsiaTheme="minorEastAsia"/>
        </w:rPr>
        <w:t xml:space="preserve"> </w:t>
      </w:r>
      <w:r w:rsidR="00A302F1">
        <w:rPr>
          <w:rFonts w:eastAsiaTheme="minorEastAsia"/>
        </w:rPr>
        <w:t>les domaines valables</w:t>
      </w:r>
      <w:r w:rsidR="00F76A16">
        <w:rPr>
          <w:rFonts w:eastAsiaTheme="minorEastAsia"/>
        </w:rPr>
        <w:t xml:space="preserve"> pour les conditions de</w:t>
      </w:r>
      <w:r w:rsidR="003614C5">
        <w:rPr>
          <w:rFonts w:eastAsiaTheme="minorEastAsia"/>
        </w:rPr>
        <w:t xml:space="preserve"> ser</w:t>
      </w:r>
      <w:r w:rsidR="00D756A2">
        <w:rPr>
          <w:rFonts w:eastAsiaTheme="minorEastAsia"/>
        </w:rPr>
        <w:t>vice sui</w:t>
      </w:r>
      <w:r w:rsidR="00EF0AF7">
        <w:rPr>
          <w:rFonts w:eastAsiaTheme="minorEastAsia"/>
        </w:rPr>
        <w:t>vants :</w:t>
      </w:r>
    </w:p>
    <w:p w14:paraId="49D6EEA8" w14:textId="49C3C827" w:rsidR="00EF0AF7" w:rsidRDefault="003277A1" w:rsidP="00EF0AF7">
      <w:pPr>
        <w:pStyle w:val="Paragraphedeliste"/>
        <w:numPr>
          <w:ilvl w:val="0"/>
          <w:numId w:val="14"/>
        </w:numPr>
        <w:rPr>
          <w:rFonts w:eastAsiaTheme="minorEastAsia"/>
        </w:rPr>
      </w:pPr>
      <w:r>
        <w:rPr>
          <w:rFonts w:eastAsiaTheme="minorEastAsia"/>
        </w:rPr>
        <w:t>Température de service </w:t>
      </w:r>
      <m:oMath>
        <m:r>
          <w:rPr>
            <w:rFonts w:ascii="Cambria Math" w:eastAsiaTheme="minorEastAsia" w:hAnsi="Cambria Math"/>
          </w:rPr>
          <m:t>≥700 °C</m:t>
        </m:r>
      </m:oMath>
    </w:p>
    <w:p w14:paraId="4ACD4DE9" w14:textId="597BC6AA" w:rsidR="001F4F07" w:rsidRPr="00EF0AF7" w:rsidRDefault="001F4F07" w:rsidP="00EF0AF7">
      <w:pPr>
        <w:pStyle w:val="Paragraphedeliste"/>
        <w:numPr>
          <w:ilvl w:val="0"/>
          <w:numId w:val="14"/>
        </w:numPr>
        <w:rPr>
          <w:rFonts w:eastAsiaTheme="minorEastAsia"/>
        </w:rPr>
      </w:pPr>
      <w:r w:rsidRPr="00EF0AF7">
        <w:rPr>
          <w:rFonts w:eastAsiaTheme="minorEastAsia"/>
        </w:rPr>
        <w:t xml:space="preserve">Ténacité </w:t>
      </w:r>
      <w:r w:rsidR="007A643D" w:rsidRPr="00EF0AF7">
        <w:rPr>
          <w:rFonts w:eastAsiaTheme="minorEastAsia"/>
        </w:rPr>
        <w:t>minimale 30</w:t>
      </w:r>
      <w:r w:rsidR="00C85B4C" w:rsidRPr="00EF0AF7">
        <w:rPr>
          <w:rFonts w:eastAsiaTheme="minorEastAsia"/>
        </w:rPr>
        <w:t xml:space="preserve"> </w:t>
      </w:r>
      <w:r w:rsidR="00BA5D4A" w:rsidRPr="00EF0AF7">
        <w:rPr>
          <w:rFonts w:eastAsiaTheme="minorEastAsia"/>
        </w:rPr>
        <w:t xml:space="preserve">Mpa. </w:t>
      </w:r>
      <w:r w:rsidR="00BA5D4A" w:rsidRPr="00EF0AF7">
        <w:rPr>
          <w:rFonts w:eastAsiaTheme="minorEastAsia" w:hint="eastAsia"/>
        </w:rPr>
        <w:t>√</w:t>
      </w:r>
      <w:r w:rsidR="00C85B4C" w:rsidRPr="00EF0AF7">
        <w:rPr>
          <w:rFonts w:eastAsiaTheme="minorEastAsia"/>
        </w:rPr>
        <w:t xml:space="preserve">m </w:t>
      </w:r>
    </w:p>
    <w:p w14:paraId="2EF6F8EE" w14:textId="50CC6741" w:rsidR="008B432C" w:rsidRPr="00701220" w:rsidRDefault="00EF0AF7" w:rsidP="00AD64E1">
      <w:pPr>
        <w:pStyle w:val="Paragraphedeliste"/>
        <w:rPr>
          <w:rFonts w:eastAsiaTheme="minorEastAsia"/>
        </w:rPr>
      </w:pPr>
      <w:r w:rsidRPr="006B6130">
        <w:rPr>
          <w:noProof/>
        </w:rPr>
        <w:lastRenderedPageBreak/>
        <w:drawing>
          <wp:anchor distT="0" distB="0" distL="114300" distR="114300" simplePos="0" relativeHeight="251658248" behindDoc="0" locked="0" layoutInCell="1" allowOverlap="1" wp14:anchorId="4F3347DC" wp14:editId="16520E12">
            <wp:simplePos x="0" y="0"/>
            <wp:positionH relativeFrom="page">
              <wp:align>center</wp:align>
            </wp:positionH>
            <wp:positionV relativeFrom="paragraph">
              <wp:posOffset>528</wp:posOffset>
            </wp:positionV>
            <wp:extent cx="4716000" cy="4075200"/>
            <wp:effectExtent l="0" t="0" r="8890" b="1905"/>
            <wp:wrapTopAndBottom/>
            <wp:docPr id="145677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7698" name=""/>
                    <pic:cNvPicPr/>
                  </pic:nvPicPr>
                  <pic:blipFill>
                    <a:blip r:embed="rId17">
                      <a:extLst>
                        <a:ext uri="{28A0092B-C50C-407E-A947-70E740481C1C}">
                          <a14:useLocalDpi xmlns:a14="http://schemas.microsoft.com/office/drawing/2010/main" val="0"/>
                        </a:ext>
                      </a:extLst>
                    </a:blip>
                    <a:stretch>
                      <a:fillRect/>
                    </a:stretch>
                  </pic:blipFill>
                  <pic:spPr>
                    <a:xfrm>
                      <a:off x="0" y="0"/>
                      <a:ext cx="4716000" cy="4075200"/>
                    </a:xfrm>
                    <a:prstGeom prst="rect">
                      <a:avLst/>
                    </a:prstGeom>
                  </pic:spPr>
                </pic:pic>
              </a:graphicData>
            </a:graphic>
            <wp14:sizeRelH relativeFrom="margin">
              <wp14:pctWidth>0</wp14:pctWidth>
            </wp14:sizeRelH>
            <wp14:sizeRelV relativeFrom="margin">
              <wp14:pctHeight>0</wp14:pctHeight>
            </wp14:sizeRelV>
          </wp:anchor>
        </w:drawing>
      </w:r>
    </w:p>
    <w:p w14:paraId="1B212292" w14:textId="77777777" w:rsidR="00F66E4F" w:rsidRPr="00F66E4F" w:rsidRDefault="00F66E4F" w:rsidP="00F66E4F">
      <w:pPr>
        <w:pStyle w:val="Paragraphedeliste"/>
        <w:keepNext/>
        <w:keepLines/>
        <w:numPr>
          <w:ilvl w:val="0"/>
          <w:numId w:val="42"/>
        </w:numPr>
        <w:spacing w:before="160" w:after="80"/>
        <w:contextualSpacing w:val="0"/>
        <w:outlineLvl w:val="2"/>
        <w:rPr>
          <w:rFonts w:eastAsiaTheme="minorEastAsia" w:cstheme="majorBidi"/>
          <w:b/>
          <w:bCs/>
          <w:vanish/>
          <w:sz w:val="28"/>
          <w:szCs w:val="28"/>
        </w:rPr>
      </w:pPr>
      <w:bookmarkStart w:id="34" w:name="_Toc185282325"/>
      <w:bookmarkStart w:id="35" w:name="_Toc185282650"/>
      <w:bookmarkStart w:id="36" w:name="_Toc185282685"/>
      <w:bookmarkStart w:id="37" w:name="_Toc185282721"/>
      <w:bookmarkStart w:id="38" w:name="_Toc185282774"/>
      <w:bookmarkStart w:id="39" w:name="_Toc185284365"/>
      <w:bookmarkStart w:id="40" w:name="_Toc185284660"/>
      <w:bookmarkStart w:id="41" w:name="_Toc185284698"/>
      <w:bookmarkEnd w:id="34"/>
      <w:bookmarkEnd w:id="35"/>
      <w:bookmarkEnd w:id="36"/>
      <w:bookmarkEnd w:id="37"/>
      <w:bookmarkEnd w:id="38"/>
      <w:bookmarkEnd w:id="39"/>
      <w:bookmarkEnd w:id="40"/>
      <w:bookmarkEnd w:id="41"/>
    </w:p>
    <w:p w14:paraId="3DDC608D" w14:textId="77777777" w:rsidR="00F66E4F" w:rsidRPr="00F66E4F" w:rsidRDefault="00F66E4F" w:rsidP="00F66E4F">
      <w:pPr>
        <w:pStyle w:val="Paragraphedeliste"/>
        <w:keepNext/>
        <w:keepLines/>
        <w:numPr>
          <w:ilvl w:val="0"/>
          <w:numId w:val="42"/>
        </w:numPr>
        <w:spacing w:before="160" w:after="80"/>
        <w:contextualSpacing w:val="0"/>
        <w:outlineLvl w:val="2"/>
        <w:rPr>
          <w:rFonts w:eastAsiaTheme="minorEastAsia" w:cstheme="majorBidi"/>
          <w:b/>
          <w:bCs/>
          <w:vanish/>
          <w:sz w:val="28"/>
          <w:szCs w:val="28"/>
        </w:rPr>
      </w:pPr>
      <w:bookmarkStart w:id="42" w:name="_Toc185282326"/>
      <w:bookmarkStart w:id="43" w:name="_Toc185282651"/>
      <w:bookmarkStart w:id="44" w:name="_Toc185282686"/>
      <w:bookmarkStart w:id="45" w:name="_Toc185282722"/>
      <w:bookmarkStart w:id="46" w:name="_Toc185282775"/>
      <w:bookmarkStart w:id="47" w:name="_Toc185284366"/>
      <w:bookmarkStart w:id="48" w:name="_Toc185284661"/>
      <w:bookmarkStart w:id="49" w:name="_Toc185284699"/>
      <w:bookmarkEnd w:id="42"/>
      <w:bookmarkEnd w:id="43"/>
      <w:bookmarkEnd w:id="44"/>
      <w:bookmarkEnd w:id="45"/>
      <w:bookmarkEnd w:id="46"/>
      <w:bookmarkEnd w:id="47"/>
      <w:bookmarkEnd w:id="48"/>
      <w:bookmarkEnd w:id="49"/>
    </w:p>
    <w:p w14:paraId="65EA0DFC" w14:textId="77777777" w:rsidR="00F66E4F" w:rsidRPr="00F66E4F" w:rsidRDefault="00F66E4F" w:rsidP="00F66E4F">
      <w:pPr>
        <w:pStyle w:val="Paragraphedeliste"/>
        <w:keepNext/>
        <w:keepLines/>
        <w:numPr>
          <w:ilvl w:val="0"/>
          <w:numId w:val="42"/>
        </w:numPr>
        <w:spacing w:before="160" w:after="80"/>
        <w:contextualSpacing w:val="0"/>
        <w:outlineLvl w:val="2"/>
        <w:rPr>
          <w:rFonts w:eastAsiaTheme="minorEastAsia" w:cstheme="majorBidi"/>
          <w:b/>
          <w:bCs/>
          <w:vanish/>
          <w:sz w:val="28"/>
          <w:szCs w:val="28"/>
        </w:rPr>
      </w:pPr>
      <w:bookmarkStart w:id="50" w:name="_Toc185282327"/>
      <w:bookmarkStart w:id="51" w:name="_Toc185282652"/>
      <w:bookmarkStart w:id="52" w:name="_Toc185282687"/>
      <w:bookmarkStart w:id="53" w:name="_Toc185282723"/>
      <w:bookmarkStart w:id="54" w:name="_Toc185282776"/>
      <w:bookmarkStart w:id="55" w:name="_Toc185284367"/>
      <w:bookmarkStart w:id="56" w:name="_Toc185284662"/>
      <w:bookmarkStart w:id="57" w:name="_Toc185284700"/>
      <w:bookmarkEnd w:id="50"/>
      <w:bookmarkEnd w:id="51"/>
      <w:bookmarkEnd w:id="52"/>
      <w:bookmarkEnd w:id="53"/>
      <w:bookmarkEnd w:id="54"/>
      <w:bookmarkEnd w:id="55"/>
      <w:bookmarkEnd w:id="56"/>
      <w:bookmarkEnd w:id="57"/>
    </w:p>
    <w:p w14:paraId="046BD728" w14:textId="77777777" w:rsidR="00F66E4F" w:rsidRPr="00F66E4F" w:rsidRDefault="00F66E4F" w:rsidP="00F66E4F">
      <w:pPr>
        <w:pStyle w:val="Paragraphedeliste"/>
        <w:keepNext/>
        <w:keepLines/>
        <w:numPr>
          <w:ilvl w:val="1"/>
          <w:numId w:val="42"/>
        </w:numPr>
        <w:spacing w:before="160" w:after="80"/>
        <w:contextualSpacing w:val="0"/>
        <w:outlineLvl w:val="2"/>
        <w:rPr>
          <w:rFonts w:eastAsiaTheme="minorEastAsia" w:cstheme="majorBidi"/>
          <w:b/>
          <w:bCs/>
          <w:vanish/>
          <w:sz w:val="28"/>
          <w:szCs w:val="28"/>
        </w:rPr>
      </w:pPr>
      <w:bookmarkStart w:id="58" w:name="_Toc185282328"/>
      <w:bookmarkStart w:id="59" w:name="_Toc185282653"/>
      <w:bookmarkStart w:id="60" w:name="_Toc185282688"/>
      <w:bookmarkStart w:id="61" w:name="_Toc185282724"/>
      <w:bookmarkStart w:id="62" w:name="_Toc185282777"/>
      <w:bookmarkStart w:id="63" w:name="_Toc185284368"/>
      <w:bookmarkStart w:id="64" w:name="_Toc185284663"/>
      <w:bookmarkStart w:id="65" w:name="_Toc185284701"/>
      <w:bookmarkEnd w:id="58"/>
      <w:bookmarkEnd w:id="59"/>
      <w:bookmarkEnd w:id="60"/>
      <w:bookmarkEnd w:id="61"/>
      <w:bookmarkEnd w:id="62"/>
      <w:bookmarkEnd w:id="63"/>
      <w:bookmarkEnd w:id="64"/>
      <w:bookmarkEnd w:id="65"/>
    </w:p>
    <w:p w14:paraId="366B5A3F" w14:textId="77777777" w:rsidR="00F66E4F" w:rsidRPr="00F66E4F" w:rsidRDefault="00F66E4F" w:rsidP="00F66E4F">
      <w:pPr>
        <w:pStyle w:val="Paragraphedeliste"/>
        <w:keepNext/>
        <w:keepLines/>
        <w:numPr>
          <w:ilvl w:val="1"/>
          <w:numId w:val="42"/>
        </w:numPr>
        <w:spacing w:before="160" w:after="80"/>
        <w:contextualSpacing w:val="0"/>
        <w:outlineLvl w:val="2"/>
        <w:rPr>
          <w:rFonts w:eastAsiaTheme="minorEastAsia" w:cstheme="majorBidi"/>
          <w:b/>
          <w:bCs/>
          <w:vanish/>
          <w:sz w:val="28"/>
          <w:szCs w:val="28"/>
        </w:rPr>
      </w:pPr>
      <w:bookmarkStart w:id="66" w:name="_Toc185282329"/>
      <w:bookmarkStart w:id="67" w:name="_Toc185282654"/>
      <w:bookmarkStart w:id="68" w:name="_Toc185282689"/>
      <w:bookmarkStart w:id="69" w:name="_Toc185282725"/>
      <w:bookmarkStart w:id="70" w:name="_Toc185282778"/>
      <w:bookmarkStart w:id="71" w:name="_Toc185284369"/>
      <w:bookmarkStart w:id="72" w:name="_Toc185284664"/>
      <w:bookmarkStart w:id="73" w:name="_Toc185284702"/>
      <w:bookmarkEnd w:id="66"/>
      <w:bookmarkEnd w:id="67"/>
      <w:bookmarkEnd w:id="68"/>
      <w:bookmarkEnd w:id="69"/>
      <w:bookmarkEnd w:id="70"/>
      <w:bookmarkEnd w:id="71"/>
      <w:bookmarkEnd w:id="72"/>
      <w:bookmarkEnd w:id="73"/>
    </w:p>
    <w:p w14:paraId="5F7571BB" w14:textId="6A521A4B" w:rsidR="00625F3D" w:rsidRDefault="00AD64E1" w:rsidP="00625F3D">
      <w:pPr>
        <w:pStyle w:val="Titre3"/>
        <w:numPr>
          <w:ilvl w:val="2"/>
          <w:numId w:val="42"/>
        </w:numPr>
        <w:rPr>
          <w:rFonts w:eastAsiaTheme="minorEastAsia"/>
        </w:rPr>
      </w:pPr>
      <w:bookmarkStart w:id="74" w:name="_Toc185284703"/>
      <w:r w:rsidRPr="00F317EE">
        <w:rPr>
          <w:rFonts w:eastAsiaTheme="minorEastAsia"/>
          <w:noProof/>
        </w:rPr>
        <w:drawing>
          <wp:anchor distT="0" distB="0" distL="114300" distR="114300" simplePos="0" relativeHeight="251658256" behindDoc="0" locked="0" layoutInCell="1" allowOverlap="1" wp14:anchorId="575BA833" wp14:editId="0538F347">
            <wp:simplePos x="0" y="0"/>
            <wp:positionH relativeFrom="page">
              <wp:align>center</wp:align>
            </wp:positionH>
            <wp:positionV relativeFrom="paragraph">
              <wp:posOffset>762856</wp:posOffset>
            </wp:positionV>
            <wp:extent cx="5760000" cy="2955600"/>
            <wp:effectExtent l="0" t="0" r="0" b="0"/>
            <wp:wrapTopAndBottom/>
            <wp:docPr id="97357789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29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2C18">
        <w:rPr>
          <w:rFonts w:eastAsiaTheme="minorEastAsia"/>
        </w:rPr>
        <w:t>Diagramme lié</w:t>
      </w:r>
      <w:r w:rsidR="00D149C6">
        <w:rPr>
          <w:rFonts w:eastAsiaTheme="minorEastAsia"/>
        </w:rPr>
        <w:t xml:space="preserve"> à la flexion</w:t>
      </w:r>
      <w:r w:rsidR="00EE4D5D">
        <w:rPr>
          <w:rFonts w:eastAsiaTheme="minorEastAsia"/>
        </w:rPr>
        <w:t> :</w:t>
      </w:r>
      <w:bookmarkEnd w:id="74"/>
    </w:p>
    <w:p w14:paraId="46B4D923" w14:textId="1543365E" w:rsidR="005B2615" w:rsidRDefault="00367185" w:rsidP="00C25F2E">
      <w:pPr>
        <w:jc w:val="center"/>
      </w:pPr>
      <w:r>
        <w:t>On traçe</w:t>
      </w:r>
      <w:r w:rsidR="005B2615">
        <w:t> :</w:t>
      </w:r>
      <w:r w:rsidR="004D4642">
        <w:t xml:space="preserve"> </w:t>
      </w:r>
      <m:oMath>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e>
            </m:d>
          </m:e>
        </m:func>
        <m:r>
          <w:rPr>
            <w:rFonts w:ascii="Cambria Math" w:hAnsi="Cambria Math"/>
          </w:rPr>
          <m:t>=1.5</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ρ</m:t>
                </m:r>
              </m:e>
            </m:d>
          </m:e>
        </m:func>
        <m:r>
          <w:rPr>
            <w:rFonts w:ascii="Cambria Math" w:hAnsi="Cambria Math"/>
          </w:rPr>
          <m:t>+I</m:t>
        </m:r>
      </m:oMath>
    </w:p>
    <w:p w14:paraId="37F4BD09" w14:textId="522A9577" w:rsidR="00C85B4C" w:rsidRPr="00625F3D" w:rsidRDefault="00CD03BA" w:rsidP="007A43E9">
      <w:pPr>
        <w:rPr>
          <w:rFonts w:eastAsiaTheme="minorEastAsia"/>
        </w:rPr>
      </w:pPr>
      <w:r>
        <w:br w:type="page"/>
      </w:r>
    </w:p>
    <w:p w14:paraId="3A37CA6E" w14:textId="77777777" w:rsidR="00E056F0" w:rsidRPr="00E056F0" w:rsidRDefault="00E056F0" w:rsidP="00E056F0">
      <w:pPr>
        <w:pStyle w:val="Paragraphedeliste"/>
        <w:keepNext/>
        <w:keepLines/>
        <w:numPr>
          <w:ilvl w:val="2"/>
          <w:numId w:val="45"/>
        </w:numPr>
        <w:spacing w:before="160" w:after="80"/>
        <w:contextualSpacing w:val="0"/>
        <w:outlineLvl w:val="2"/>
        <w:rPr>
          <w:rFonts w:eastAsiaTheme="majorEastAsia" w:cstheme="majorBidi"/>
          <w:b/>
          <w:bCs/>
          <w:vanish/>
          <w:sz w:val="28"/>
          <w:szCs w:val="28"/>
        </w:rPr>
      </w:pPr>
      <w:bookmarkStart w:id="75" w:name="_Toc185282331"/>
      <w:bookmarkStart w:id="76" w:name="_Toc185282656"/>
      <w:bookmarkStart w:id="77" w:name="_Toc185282691"/>
      <w:bookmarkStart w:id="78" w:name="_Toc185282727"/>
      <w:bookmarkStart w:id="79" w:name="_Toc185282780"/>
      <w:bookmarkStart w:id="80" w:name="_Toc185284371"/>
      <w:bookmarkStart w:id="81" w:name="_Toc185284666"/>
      <w:bookmarkStart w:id="82" w:name="_Toc185284704"/>
      <w:bookmarkEnd w:id="75"/>
      <w:bookmarkEnd w:id="76"/>
      <w:bookmarkEnd w:id="77"/>
      <w:bookmarkEnd w:id="78"/>
      <w:bookmarkEnd w:id="79"/>
      <w:bookmarkEnd w:id="80"/>
      <w:bookmarkEnd w:id="81"/>
      <w:bookmarkEnd w:id="82"/>
    </w:p>
    <w:p w14:paraId="45794C12" w14:textId="1A15324F" w:rsidR="00CD03BA" w:rsidRDefault="00D95A19" w:rsidP="00E056F0">
      <w:pPr>
        <w:pStyle w:val="Titre3"/>
      </w:pPr>
      <w:bookmarkStart w:id="83" w:name="_Toc185284705"/>
      <w:r>
        <w:t>Diagramme lié à la Fatigue</w:t>
      </w:r>
      <w:bookmarkEnd w:id="83"/>
    </w:p>
    <w:p w14:paraId="27073E9C" w14:textId="0BF86E38" w:rsidR="00E056F0" w:rsidRPr="00E056F0" w:rsidRDefault="00B922FD" w:rsidP="005F0875">
      <w:pPr>
        <w:jc w:val="center"/>
      </w:pPr>
      <w:r>
        <w:t>On traçe :</w:t>
      </w:r>
      <w:r w:rsidR="000F2CD3">
        <w:t xml:space="preserve"> </w:t>
      </w:r>
      <m:oMath>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D</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ρ</m:t>
                </m:r>
              </m:e>
            </m:d>
          </m:e>
        </m:func>
        <m:r>
          <w:rPr>
            <w:rFonts w:ascii="Cambria Math" w:hAnsi="Cambria Math"/>
          </w:rPr>
          <m:t>+I</m:t>
        </m:r>
      </m:oMath>
    </w:p>
    <w:p w14:paraId="34942FB7" w14:textId="297AB66B" w:rsidR="00CD03BA" w:rsidRPr="00C85B4C" w:rsidRDefault="00D95A19" w:rsidP="007F6020">
      <w:pPr>
        <w:rPr>
          <w:rFonts w:eastAsiaTheme="minorEastAsia"/>
        </w:rPr>
      </w:pPr>
      <w:r w:rsidRPr="00C042E7">
        <w:rPr>
          <w:rFonts w:eastAsiaTheme="minorEastAsia"/>
          <w:noProof/>
        </w:rPr>
        <w:drawing>
          <wp:anchor distT="0" distB="0" distL="114300" distR="114300" simplePos="0" relativeHeight="251658257" behindDoc="0" locked="0" layoutInCell="1" allowOverlap="1" wp14:anchorId="6E838B6B" wp14:editId="494A4470">
            <wp:simplePos x="0" y="0"/>
            <wp:positionH relativeFrom="page">
              <wp:align>center</wp:align>
            </wp:positionH>
            <wp:positionV relativeFrom="paragraph">
              <wp:posOffset>183692</wp:posOffset>
            </wp:positionV>
            <wp:extent cx="5760000" cy="2955600"/>
            <wp:effectExtent l="0" t="0" r="0" b="0"/>
            <wp:wrapTopAndBottom/>
            <wp:docPr id="6044047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04745"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29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3D14F0" w14:textId="35E8E230" w:rsidR="000E4A5A" w:rsidRDefault="000E4A5A" w:rsidP="000E4A5A">
      <w:pPr>
        <w:pStyle w:val="Titre3"/>
      </w:pPr>
      <w:bookmarkStart w:id="84" w:name="_Toc185284706"/>
      <w:r>
        <w:t>Diagramme lié à la ténacité</w:t>
      </w:r>
      <w:bookmarkEnd w:id="84"/>
      <w:r>
        <w:t> </w:t>
      </w:r>
    </w:p>
    <w:p w14:paraId="16EC59FE" w14:textId="7120E44A" w:rsidR="00786837" w:rsidRDefault="0099023F" w:rsidP="0099023F">
      <w:pPr>
        <w:jc w:val="center"/>
      </w:pPr>
      <w:r w:rsidRPr="005D1B1A">
        <w:rPr>
          <w:noProof/>
        </w:rPr>
        <w:drawing>
          <wp:anchor distT="0" distB="0" distL="114300" distR="114300" simplePos="0" relativeHeight="251658259" behindDoc="0" locked="0" layoutInCell="1" allowOverlap="1" wp14:anchorId="27B194B7" wp14:editId="0829AA05">
            <wp:simplePos x="0" y="0"/>
            <wp:positionH relativeFrom="page">
              <wp:posOffset>1019175</wp:posOffset>
            </wp:positionH>
            <wp:positionV relativeFrom="paragraph">
              <wp:posOffset>318246</wp:posOffset>
            </wp:positionV>
            <wp:extent cx="5760000" cy="2955600"/>
            <wp:effectExtent l="0" t="0" r="0" b="0"/>
            <wp:wrapTopAndBottom/>
            <wp:docPr id="2412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00" cy="29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4A5A">
        <w:t>On trace</w:t>
      </w:r>
      <w:r w:rsidR="00F233C6">
        <w:t xml:space="preserve"> : </w:t>
      </w:r>
      <m:oMath>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1c</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ρ</m:t>
                </m:r>
              </m:e>
            </m:d>
          </m:e>
        </m:func>
        <m:r>
          <w:rPr>
            <w:rFonts w:ascii="Cambria Math" w:hAnsi="Cambria Math"/>
          </w:rPr>
          <m:t>+I</m:t>
        </m:r>
      </m:oMath>
      <w:r w:rsidR="00DD1C3F" w:rsidRPr="000E4A5A">
        <w:br w:type="page"/>
      </w:r>
    </w:p>
    <w:p w14:paraId="53C92462" w14:textId="2CB0EF13" w:rsidR="000226FB" w:rsidRPr="000226FB" w:rsidRDefault="000226FB" w:rsidP="000226FB">
      <w:pPr>
        <w:pStyle w:val="Titre3"/>
      </w:pPr>
      <w:bookmarkStart w:id="85" w:name="_Toc185284707"/>
      <w:r w:rsidRPr="000226FB">
        <w:lastRenderedPageBreak/>
        <w:t>Diagramme lié à la rigidité</w:t>
      </w:r>
      <w:bookmarkEnd w:id="85"/>
    </w:p>
    <w:p w14:paraId="6FCB164E" w14:textId="3129349F" w:rsidR="00527402" w:rsidRPr="004573EA" w:rsidRDefault="00C23769" w:rsidP="004573EA">
      <w:pPr>
        <w:rPr>
          <w:rFonts w:eastAsiaTheme="minorEastAsia"/>
        </w:rPr>
      </w:pPr>
      <w:r w:rsidRPr="00EB164E">
        <w:rPr>
          <w:noProof/>
        </w:rPr>
        <w:drawing>
          <wp:anchor distT="0" distB="0" distL="114300" distR="114300" simplePos="0" relativeHeight="251658258" behindDoc="0" locked="0" layoutInCell="1" allowOverlap="1" wp14:anchorId="0D753DA5" wp14:editId="14D4756E">
            <wp:simplePos x="0" y="0"/>
            <wp:positionH relativeFrom="page">
              <wp:align>center</wp:align>
            </wp:positionH>
            <wp:positionV relativeFrom="paragraph">
              <wp:posOffset>448945</wp:posOffset>
            </wp:positionV>
            <wp:extent cx="6282000" cy="3222000"/>
            <wp:effectExtent l="0" t="0" r="5080" b="0"/>
            <wp:wrapTopAndBottom/>
            <wp:docPr id="141688753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2000" cy="322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544">
        <w:t>On trace :</w:t>
      </w:r>
      <w:r>
        <w:t xml:space="preserve"> </w:t>
      </w:r>
      <m:oMath>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E</m:t>
                </m:r>
              </m:e>
            </m:d>
          </m:e>
        </m:func>
        <m:r>
          <w:rPr>
            <w:rFonts w:ascii="Cambria Math" w:hAnsi="Cambria Math"/>
          </w:rPr>
          <m:t>=2</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ρ</m:t>
                </m:r>
              </m:e>
            </m:d>
          </m:e>
        </m:func>
        <m:r>
          <w:rPr>
            <w:rFonts w:ascii="Cambria Math" w:hAnsi="Cambria Math"/>
          </w:rPr>
          <m:t>+I</m:t>
        </m:r>
      </m:oMath>
    </w:p>
    <w:p w14:paraId="4FCC256F" w14:textId="05AA3D2A" w:rsidR="004573EA" w:rsidRPr="004573EA" w:rsidRDefault="00971A27" w:rsidP="00B04D01">
      <w:pPr>
        <w:pStyle w:val="Titre3"/>
        <w:rPr>
          <w:lang w:eastAsia="fr-MA"/>
        </w:rPr>
      </w:pPr>
      <w:bookmarkStart w:id="86" w:name="_Toc185284708"/>
      <w:r>
        <w:rPr>
          <w:lang w:eastAsia="fr-MA"/>
        </w:rPr>
        <w:t xml:space="preserve">Diagramme prix température de </w:t>
      </w:r>
      <w:bookmarkEnd w:id="86"/>
      <w:r w:rsidR="00BA5D4A">
        <w:rPr>
          <w:lang w:eastAsia="fr-MA"/>
        </w:rPr>
        <w:t>service :</w:t>
      </w:r>
    </w:p>
    <w:p w14:paraId="7F8B4B2E" w14:textId="74F74718" w:rsidR="00971A27" w:rsidRPr="00971A27" w:rsidRDefault="00971A27" w:rsidP="00971A27">
      <w:pPr>
        <w:rPr>
          <w:lang w:eastAsia="fr-MA"/>
        </w:rPr>
      </w:pPr>
      <w:r w:rsidRPr="00971A27">
        <w:rPr>
          <w:noProof/>
          <w:lang w:eastAsia="fr-MA"/>
        </w:rPr>
        <w:drawing>
          <wp:inline distT="0" distB="0" distL="0" distR="0" wp14:anchorId="4D6F6738" wp14:editId="297BFD9D">
            <wp:extent cx="5760720" cy="3395345"/>
            <wp:effectExtent l="0" t="0" r="0" b="0"/>
            <wp:docPr id="685436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36523" name=""/>
                    <pic:cNvPicPr/>
                  </pic:nvPicPr>
                  <pic:blipFill>
                    <a:blip r:embed="rId22"/>
                    <a:stretch>
                      <a:fillRect/>
                    </a:stretch>
                  </pic:blipFill>
                  <pic:spPr>
                    <a:xfrm>
                      <a:off x="0" y="0"/>
                      <a:ext cx="5760720" cy="3395345"/>
                    </a:xfrm>
                    <a:prstGeom prst="rect">
                      <a:avLst/>
                    </a:prstGeom>
                  </pic:spPr>
                </pic:pic>
              </a:graphicData>
            </a:graphic>
          </wp:inline>
        </w:drawing>
      </w:r>
    </w:p>
    <w:p w14:paraId="5069234E" w14:textId="799DBBB2" w:rsidR="004573EA" w:rsidRDefault="00C35353" w:rsidP="004573EA">
      <w:pPr>
        <w:pStyle w:val="Titre1"/>
        <w:rPr>
          <w:lang w:eastAsia="fr-MA"/>
        </w:rPr>
      </w:pPr>
      <w:bookmarkStart w:id="87" w:name="_Toc185284709"/>
      <w:r>
        <w:rPr>
          <w:lang w:eastAsia="fr-MA"/>
        </w:rPr>
        <w:lastRenderedPageBreak/>
        <w:t>Analyse des données</w:t>
      </w:r>
      <w:bookmarkEnd w:id="87"/>
    </w:p>
    <w:p w14:paraId="7DDC73C5" w14:textId="255F8B7D" w:rsidR="001C5306" w:rsidRDefault="001C5306" w:rsidP="00BC628D">
      <w:pPr>
        <w:pStyle w:val="whitespace-pre-wrap"/>
        <w:spacing w:line="360" w:lineRule="auto"/>
        <w:jc w:val="both"/>
      </w:pPr>
      <w:r>
        <w:t>Ces représentations graphiques révèlent des tendances significatives quant aux performances de ces matériaux. De manière générale, on observe que les matériaux de plus haute densité affichent généralement une résistance à la traction et une limite d'élasticité plus élevées, bien que cela s'accompagne parfois de compromis sur des propriétés telles que la ductilité.</w:t>
      </w:r>
    </w:p>
    <w:p w14:paraId="0D52474D" w14:textId="77777777" w:rsidR="001C5306" w:rsidRDefault="001C5306" w:rsidP="00BC628D">
      <w:pPr>
        <w:pStyle w:val="whitespace-pre-wrap"/>
        <w:spacing w:line="360" w:lineRule="auto"/>
        <w:jc w:val="both"/>
      </w:pPr>
      <w:r>
        <w:t>Les alliages à base de titane et les superalliages à base de nickel se démarquent particulièrement par leur combinaison avantageuse de haute résistance et de densité relativement faible. Les aciers inoxydables, quant à eux, offrent un bon équilibre entre résistance et ductilité sur une plage étendue de valeurs de densité.</w:t>
      </w:r>
    </w:p>
    <w:p w14:paraId="6E5F46AB" w14:textId="1CC3F2A5" w:rsidR="004573EA" w:rsidRPr="004573EA" w:rsidRDefault="00A6538F" w:rsidP="00BD1A87">
      <w:pPr>
        <w:pStyle w:val="whitespace-pre-wrap"/>
        <w:spacing w:line="360" w:lineRule="auto"/>
        <w:jc w:val="both"/>
      </w:pPr>
      <w:r>
        <w:t>Le tableau ci-dessous</w:t>
      </w:r>
      <w:r w:rsidR="008D2133">
        <w:t xml:space="preserve"> </w:t>
      </w:r>
      <w:r w:rsidR="00736C51">
        <w:t xml:space="preserve">regroupent les matériaux retenus lors de l’analyse primaire, </w:t>
      </w:r>
      <w:r w:rsidR="001C5306">
        <w:t xml:space="preserve">permettent </w:t>
      </w:r>
      <w:r w:rsidR="00736C51">
        <w:t xml:space="preserve">ainsi </w:t>
      </w:r>
      <w:r w:rsidR="001C5306">
        <w:t xml:space="preserve">une comparaison quantitative des propriétés </w:t>
      </w:r>
      <w:r w:rsidR="00736C51">
        <w:t>mécaniques</w:t>
      </w:r>
      <w:r w:rsidR="001C5306">
        <w:t xml:space="preserve"> telles que la limite d'élasticité, la résistance à la traction et le module d'élasticité</w:t>
      </w:r>
      <w:r w:rsidR="00736C51">
        <w:t>...</w:t>
      </w:r>
      <w:r w:rsidR="009B6773">
        <w:t xml:space="preserve">, néanmoins, il faut tenir en compte de la température de service et </w:t>
      </w:r>
      <w:r w:rsidR="00AD27BB">
        <w:t>le prix comme facteur finaux de choix</w:t>
      </w:r>
    </w:p>
    <w:p w14:paraId="433F3AF4" w14:textId="77777777" w:rsidR="004573EA" w:rsidRPr="004573EA" w:rsidRDefault="004573EA" w:rsidP="004573EA">
      <w:pPr>
        <w:rPr>
          <w:lang w:eastAsia="fr-MA"/>
        </w:rPr>
        <w:sectPr w:rsidR="004573EA" w:rsidRPr="004573EA" w:rsidSect="00527402">
          <w:headerReference w:type="even" r:id="rId23"/>
          <w:headerReference w:type="default" r:id="rId24"/>
          <w:footerReference w:type="even" r:id="rId25"/>
          <w:footerReference w:type="default" r:id="rId26"/>
          <w:headerReference w:type="first" r:id="rId27"/>
          <w:footerReference w:type="first" r:id="rId28"/>
          <w:pgSz w:w="11906" w:h="16838"/>
          <w:pgMar w:top="1417" w:right="1417" w:bottom="1417" w:left="1417" w:header="708" w:footer="708" w:gutter="0"/>
          <w:cols w:space="708"/>
          <w:docGrid w:linePitch="360"/>
        </w:sectPr>
      </w:pPr>
    </w:p>
    <w:tbl>
      <w:tblPr>
        <w:tblW w:w="14848" w:type="dxa"/>
        <w:tblInd w:w="-548" w:type="dxa"/>
        <w:tblCellMar>
          <w:left w:w="70" w:type="dxa"/>
          <w:right w:w="70" w:type="dxa"/>
        </w:tblCellMar>
        <w:tblLook w:val="04A0" w:firstRow="1" w:lastRow="0" w:firstColumn="1" w:lastColumn="0" w:noHBand="0" w:noVBand="1"/>
      </w:tblPr>
      <w:tblGrid>
        <w:gridCol w:w="1847"/>
        <w:gridCol w:w="1300"/>
        <w:gridCol w:w="1300"/>
        <w:gridCol w:w="1300"/>
        <w:gridCol w:w="1300"/>
        <w:gridCol w:w="1301"/>
        <w:gridCol w:w="1300"/>
        <w:gridCol w:w="1300"/>
        <w:gridCol w:w="1300"/>
        <w:gridCol w:w="1300"/>
        <w:gridCol w:w="1300"/>
      </w:tblGrid>
      <w:tr w:rsidR="0029524C" w:rsidRPr="00C01833" w14:paraId="7B547FD9" w14:textId="77777777" w:rsidTr="00B7674B">
        <w:trPr>
          <w:trHeight w:val="1266"/>
        </w:trPr>
        <w:tc>
          <w:tcPr>
            <w:tcW w:w="18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EF6F5F" w14:textId="5BDC9D6E" w:rsidR="00413175" w:rsidRPr="000D7E60" w:rsidRDefault="00413175" w:rsidP="00966B2B">
            <w:pPr>
              <w:jc w:val="center"/>
              <w:rPr>
                <w:sz w:val="16"/>
                <w:szCs w:val="14"/>
                <w:lang w:eastAsia="fr-MA"/>
              </w:rPr>
            </w:pP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35905233" w14:textId="39907115" w:rsidR="00413175" w:rsidRPr="000D7E60" w:rsidRDefault="00413175" w:rsidP="00966B2B">
            <w:pPr>
              <w:jc w:val="center"/>
              <w:rPr>
                <w:sz w:val="16"/>
                <w:szCs w:val="14"/>
                <w:lang w:val="en-US" w:eastAsia="fr-MA"/>
              </w:rPr>
            </w:pPr>
            <w:r w:rsidRPr="000D7E60">
              <w:rPr>
                <w:sz w:val="16"/>
                <w:szCs w:val="14"/>
                <w:lang w:val="en-US" w:eastAsia="fr-MA"/>
              </w:rPr>
              <w:t>SiC/SiC fiber, 35-45Vf - woven laminate</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CAE3B53" w14:textId="754F1096" w:rsidR="00413175" w:rsidRPr="000D7E60" w:rsidRDefault="00413175" w:rsidP="00966B2B">
            <w:pPr>
              <w:jc w:val="center"/>
              <w:rPr>
                <w:sz w:val="16"/>
                <w:szCs w:val="14"/>
                <w:lang w:val="en-US" w:eastAsia="fr-MA"/>
              </w:rPr>
            </w:pPr>
            <w:r w:rsidRPr="000D7E60">
              <w:rPr>
                <w:sz w:val="16"/>
                <w:szCs w:val="14"/>
                <w:lang w:val="en-US" w:eastAsia="fr-MA"/>
              </w:rPr>
              <w:t>Titanium, beta alloy, Ti-12Mo-6Zr-2Fe</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4326E653" w14:textId="753C4226" w:rsidR="00413175" w:rsidRPr="000D7E60" w:rsidRDefault="00413175" w:rsidP="00966B2B">
            <w:pPr>
              <w:jc w:val="center"/>
              <w:rPr>
                <w:sz w:val="16"/>
                <w:szCs w:val="14"/>
                <w:lang w:val="en-US" w:eastAsia="fr-MA"/>
              </w:rPr>
            </w:pPr>
            <w:r w:rsidRPr="000D7E60">
              <w:rPr>
                <w:sz w:val="16"/>
                <w:szCs w:val="14"/>
                <w:lang w:val="en-US" w:eastAsia="fr-MA"/>
              </w:rPr>
              <w:t>Stainless steel, austenitic, BioDur 108, 30-40% cold worked</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465ECBB4" w14:textId="23C2AF28" w:rsidR="00413175" w:rsidRPr="000D7E60" w:rsidRDefault="00413175" w:rsidP="00966B2B">
            <w:pPr>
              <w:jc w:val="center"/>
              <w:rPr>
                <w:sz w:val="16"/>
                <w:szCs w:val="14"/>
                <w:lang w:val="en-US" w:eastAsia="fr-MA"/>
              </w:rPr>
            </w:pPr>
            <w:r w:rsidRPr="000D7E60">
              <w:rPr>
                <w:sz w:val="16"/>
                <w:szCs w:val="14"/>
                <w:lang w:val="en-US" w:eastAsia="fr-MA"/>
              </w:rPr>
              <w:t>Nickel-Co-Cr alloy, AEREX 350, cold worked, aged</w:t>
            </w:r>
          </w:p>
        </w:tc>
        <w:tc>
          <w:tcPr>
            <w:tcW w:w="1301" w:type="dxa"/>
            <w:tcBorders>
              <w:top w:val="single" w:sz="4" w:space="0" w:color="auto"/>
              <w:left w:val="nil"/>
              <w:bottom w:val="single" w:sz="4" w:space="0" w:color="auto"/>
              <w:right w:val="single" w:sz="4" w:space="0" w:color="auto"/>
            </w:tcBorders>
            <w:shd w:val="clear" w:color="auto" w:fill="auto"/>
            <w:vAlign w:val="center"/>
            <w:hideMark/>
          </w:tcPr>
          <w:p w14:paraId="3DB99228" w14:textId="7EC6550A" w:rsidR="00413175" w:rsidRPr="000D7E60" w:rsidRDefault="00413175" w:rsidP="00966B2B">
            <w:pPr>
              <w:jc w:val="center"/>
              <w:rPr>
                <w:sz w:val="16"/>
                <w:szCs w:val="14"/>
                <w:lang w:val="en-US" w:eastAsia="fr-MA"/>
              </w:rPr>
            </w:pPr>
            <w:r w:rsidRPr="000D7E60">
              <w:rPr>
                <w:sz w:val="16"/>
                <w:szCs w:val="14"/>
                <w:lang w:val="en-US" w:eastAsia="fr-MA"/>
              </w:rPr>
              <w:t>Alumino silicate/Nextel 720, 45Vf - woven fabric</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1328D33D" w14:textId="19B953BA" w:rsidR="00413175" w:rsidRPr="000D7E60" w:rsidRDefault="00413175" w:rsidP="00966B2B">
            <w:pPr>
              <w:jc w:val="center"/>
              <w:rPr>
                <w:sz w:val="16"/>
                <w:szCs w:val="14"/>
                <w:lang w:val="en-US" w:eastAsia="fr-MA"/>
              </w:rPr>
            </w:pPr>
            <w:r w:rsidRPr="000D7E60">
              <w:rPr>
                <w:sz w:val="16"/>
                <w:szCs w:val="14"/>
                <w:lang w:val="en-US" w:eastAsia="fr-MA"/>
              </w:rPr>
              <w:t>Stainless steel, austenitic, 316Ti, annealed</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203C824F" w14:textId="75CDBA0B" w:rsidR="00413175" w:rsidRPr="000D7E60" w:rsidRDefault="00413175" w:rsidP="00966B2B">
            <w:pPr>
              <w:jc w:val="center"/>
              <w:rPr>
                <w:sz w:val="16"/>
                <w:szCs w:val="14"/>
                <w:lang w:val="en-US" w:eastAsia="fr-MA"/>
              </w:rPr>
            </w:pPr>
            <w:r w:rsidRPr="000D7E60">
              <w:rPr>
                <w:sz w:val="16"/>
                <w:szCs w:val="14"/>
                <w:lang w:val="en-US" w:eastAsia="fr-MA"/>
              </w:rPr>
              <w:t>Nickel-Fe-Cr alloy, INCOLOY 800, annealed</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4C5FDE8D" w14:textId="70673007" w:rsidR="00413175" w:rsidRPr="000D7E60" w:rsidRDefault="00413175" w:rsidP="00966B2B">
            <w:pPr>
              <w:jc w:val="center"/>
              <w:rPr>
                <w:sz w:val="16"/>
                <w:szCs w:val="14"/>
                <w:lang w:val="en-US" w:eastAsia="fr-MA"/>
              </w:rPr>
            </w:pPr>
            <w:r w:rsidRPr="000D7E60">
              <w:rPr>
                <w:sz w:val="16"/>
                <w:szCs w:val="14"/>
                <w:lang w:val="en-US" w:eastAsia="fr-MA"/>
              </w:rPr>
              <w:t>Nickel-chromium alloy, INCONEL 671, annealed</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14E99680" w14:textId="41AA7C72" w:rsidR="00413175" w:rsidRPr="000D7E60" w:rsidRDefault="00413175" w:rsidP="00966B2B">
            <w:pPr>
              <w:jc w:val="center"/>
              <w:rPr>
                <w:sz w:val="16"/>
                <w:szCs w:val="14"/>
                <w:lang w:val="en-US" w:eastAsia="fr-MA"/>
              </w:rPr>
            </w:pPr>
            <w:r w:rsidRPr="000D7E60">
              <w:rPr>
                <w:sz w:val="16"/>
                <w:szCs w:val="14"/>
                <w:lang w:val="en-US" w:eastAsia="fr-MA"/>
              </w:rPr>
              <w:t>Stainless steel, ferritic, ASTM CC-50, cast, low nickel</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603F66B8" w14:textId="4474FDA7" w:rsidR="00413175" w:rsidRPr="000D7E60" w:rsidRDefault="00413175" w:rsidP="00966B2B">
            <w:pPr>
              <w:jc w:val="center"/>
              <w:rPr>
                <w:sz w:val="16"/>
                <w:szCs w:val="14"/>
                <w:lang w:val="en-US" w:eastAsia="fr-MA"/>
              </w:rPr>
            </w:pPr>
            <w:r w:rsidRPr="000D7E60">
              <w:rPr>
                <w:sz w:val="16"/>
                <w:szCs w:val="14"/>
                <w:lang w:val="en-US" w:eastAsia="fr-MA"/>
              </w:rPr>
              <w:t>Titanium, beta alloy, Ti-15Mo-3Al-3Nb, single aged</w:t>
            </w:r>
          </w:p>
        </w:tc>
      </w:tr>
      <w:tr w:rsidR="00DF76BE" w:rsidRPr="0030315B" w14:paraId="1FF038E7" w14:textId="77777777" w:rsidTr="00B7674B">
        <w:trPr>
          <w:trHeight w:val="900"/>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73B9B452" w14:textId="77777777" w:rsidR="00413175" w:rsidRPr="000D7E60" w:rsidRDefault="00413175" w:rsidP="00966B2B">
            <w:pPr>
              <w:jc w:val="center"/>
              <w:rPr>
                <w:sz w:val="16"/>
                <w:szCs w:val="14"/>
                <w:lang w:eastAsia="fr-MA"/>
              </w:rPr>
            </w:pPr>
            <w:r w:rsidRPr="000D7E60">
              <w:rPr>
                <w:sz w:val="16"/>
                <w:szCs w:val="14"/>
                <w:lang w:eastAsia="fr-MA"/>
              </w:rPr>
              <w:t>Température maximale de service (°C)</w:t>
            </w:r>
          </w:p>
        </w:tc>
        <w:tc>
          <w:tcPr>
            <w:tcW w:w="1300" w:type="dxa"/>
            <w:tcBorders>
              <w:top w:val="nil"/>
              <w:left w:val="nil"/>
              <w:bottom w:val="single" w:sz="4" w:space="0" w:color="auto"/>
              <w:right w:val="single" w:sz="4" w:space="0" w:color="auto"/>
            </w:tcBorders>
            <w:shd w:val="clear" w:color="auto" w:fill="auto"/>
            <w:vAlign w:val="center"/>
            <w:hideMark/>
          </w:tcPr>
          <w:p w14:paraId="36479DCF" w14:textId="77777777" w:rsidR="00413175" w:rsidRPr="000D7E60" w:rsidRDefault="00413175" w:rsidP="00966B2B">
            <w:pPr>
              <w:jc w:val="center"/>
              <w:rPr>
                <w:sz w:val="16"/>
                <w:szCs w:val="14"/>
                <w:lang w:eastAsia="fr-MA"/>
              </w:rPr>
            </w:pPr>
            <w:r w:rsidRPr="000D7E60">
              <w:rPr>
                <w:sz w:val="16"/>
                <w:szCs w:val="14"/>
                <w:lang w:eastAsia="fr-MA"/>
              </w:rPr>
              <w:t>1330</w:t>
            </w:r>
          </w:p>
        </w:tc>
        <w:tc>
          <w:tcPr>
            <w:tcW w:w="1300" w:type="dxa"/>
            <w:tcBorders>
              <w:top w:val="nil"/>
              <w:left w:val="nil"/>
              <w:bottom w:val="single" w:sz="4" w:space="0" w:color="auto"/>
              <w:right w:val="single" w:sz="4" w:space="0" w:color="auto"/>
            </w:tcBorders>
            <w:shd w:val="clear" w:color="auto" w:fill="auto"/>
            <w:vAlign w:val="center"/>
            <w:hideMark/>
          </w:tcPr>
          <w:p w14:paraId="747DD6F4" w14:textId="77777777" w:rsidR="00413175" w:rsidRPr="000D7E60" w:rsidRDefault="00413175" w:rsidP="00966B2B">
            <w:pPr>
              <w:jc w:val="center"/>
              <w:rPr>
                <w:sz w:val="16"/>
                <w:szCs w:val="14"/>
                <w:lang w:eastAsia="fr-MA"/>
              </w:rPr>
            </w:pPr>
            <w:r w:rsidRPr="000D7E60">
              <w:rPr>
                <w:sz w:val="16"/>
                <w:szCs w:val="14"/>
                <w:lang w:eastAsia="fr-MA"/>
              </w:rPr>
              <w:t>664</w:t>
            </w:r>
          </w:p>
        </w:tc>
        <w:tc>
          <w:tcPr>
            <w:tcW w:w="1300" w:type="dxa"/>
            <w:tcBorders>
              <w:top w:val="nil"/>
              <w:left w:val="nil"/>
              <w:bottom w:val="single" w:sz="4" w:space="0" w:color="auto"/>
              <w:right w:val="single" w:sz="4" w:space="0" w:color="auto"/>
            </w:tcBorders>
            <w:shd w:val="clear" w:color="auto" w:fill="auto"/>
            <w:vAlign w:val="center"/>
            <w:hideMark/>
          </w:tcPr>
          <w:p w14:paraId="1AAC36CB" w14:textId="77777777" w:rsidR="00413175" w:rsidRPr="000D7E60" w:rsidRDefault="00413175" w:rsidP="00966B2B">
            <w:pPr>
              <w:jc w:val="center"/>
              <w:rPr>
                <w:sz w:val="16"/>
                <w:szCs w:val="14"/>
                <w:lang w:eastAsia="fr-MA"/>
              </w:rPr>
            </w:pPr>
            <w:r w:rsidRPr="000D7E60">
              <w:rPr>
                <w:sz w:val="16"/>
                <w:szCs w:val="14"/>
                <w:lang w:eastAsia="fr-MA"/>
              </w:rPr>
              <w:t>770</w:t>
            </w:r>
          </w:p>
        </w:tc>
        <w:tc>
          <w:tcPr>
            <w:tcW w:w="1300" w:type="dxa"/>
            <w:tcBorders>
              <w:top w:val="nil"/>
              <w:left w:val="nil"/>
              <w:bottom w:val="single" w:sz="4" w:space="0" w:color="auto"/>
              <w:right w:val="single" w:sz="4" w:space="0" w:color="auto"/>
            </w:tcBorders>
            <w:shd w:val="clear" w:color="auto" w:fill="auto"/>
            <w:vAlign w:val="center"/>
            <w:hideMark/>
          </w:tcPr>
          <w:p w14:paraId="5BBECFCD" w14:textId="77777777" w:rsidR="00413175" w:rsidRPr="000D7E60" w:rsidRDefault="00413175" w:rsidP="00966B2B">
            <w:pPr>
              <w:jc w:val="center"/>
              <w:rPr>
                <w:sz w:val="16"/>
                <w:szCs w:val="14"/>
                <w:lang w:eastAsia="fr-MA"/>
              </w:rPr>
            </w:pPr>
            <w:r w:rsidRPr="000D7E60">
              <w:rPr>
                <w:sz w:val="16"/>
                <w:szCs w:val="14"/>
                <w:lang w:eastAsia="fr-MA"/>
              </w:rPr>
              <w:t>729</w:t>
            </w:r>
          </w:p>
        </w:tc>
        <w:tc>
          <w:tcPr>
            <w:tcW w:w="1301" w:type="dxa"/>
            <w:tcBorders>
              <w:top w:val="nil"/>
              <w:left w:val="nil"/>
              <w:bottom w:val="single" w:sz="4" w:space="0" w:color="auto"/>
              <w:right w:val="single" w:sz="4" w:space="0" w:color="auto"/>
            </w:tcBorders>
            <w:shd w:val="clear" w:color="auto" w:fill="auto"/>
            <w:vAlign w:val="center"/>
            <w:hideMark/>
          </w:tcPr>
          <w:p w14:paraId="4236E54E" w14:textId="77777777" w:rsidR="00413175" w:rsidRPr="000D7E60" w:rsidRDefault="00413175" w:rsidP="00966B2B">
            <w:pPr>
              <w:jc w:val="center"/>
              <w:rPr>
                <w:sz w:val="16"/>
                <w:szCs w:val="14"/>
                <w:lang w:eastAsia="fr-MA"/>
              </w:rPr>
            </w:pPr>
            <w:r w:rsidRPr="000D7E60">
              <w:rPr>
                <w:sz w:val="16"/>
                <w:szCs w:val="14"/>
                <w:lang w:eastAsia="fr-MA"/>
              </w:rPr>
              <w:t>1050</w:t>
            </w:r>
          </w:p>
        </w:tc>
        <w:tc>
          <w:tcPr>
            <w:tcW w:w="1300" w:type="dxa"/>
            <w:tcBorders>
              <w:top w:val="nil"/>
              <w:left w:val="nil"/>
              <w:bottom w:val="single" w:sz="4" w:space="0" w:color="auto"/>
              <w:right w:val="single" w:sz="4" w:space="0" w:color="auto"/>
            </w:tcBorders>
            <w:shd w:val="clear" w:color="auto" w:fill="auto"/>
            <w:vAlign w:val="center"/>
            <w:hideMark/>
          </w:tcPr>
          <w:p w14:paraId="4F07C883" w14:textId="77777777" w:rsidR="00413175" w:rsidRPr="000D7E60" w:rsidRDefault="00413175" w:rsidP="00966B2B">
            <w:pPr>
              <w:jc w:val="center"/>
              <w:rPr>
                <w:sz w:val="16"/>
                <w:szCs w:val="14"/>
                <w:lang w:eastAsia="fr-MA"/>
              </w:rPr>
            </w:pPr>
            <w:r w:rsidRPr="000D7E60">
              <w:rPr>
                <w:sz w:val="16"/>
                <w:szCs w:val="14"/>
                <w:lang w:eastAsia="fr-MA"/>
              </w:rPr>
              <w:t>833</w:t>
            </w:r>
          </w:p>
        </w:tc>
        <w:tc>
          <w:tcPr>
            <w:tcW w:w="1300" w:type="dxa"/>
            <w:tcBorders>
              <w:top w:val="nil"/>
              <w:left w:val="nil"/>
              <w:bottom w:val="single" w:sz="4" w:space="0" w:color="auto"/>
              <w:right w:val="single" w:sz="4" w:space="0" w:color="auto"/>
            </w:tcBorders>
            <w:shd w:val="clear" w:color="auto" w:fill="auto"/>
            <w:vAlign w:val="center"/>
            <w:hideMark/>
          </w:tcPr>
          <w:p w14:paraId="78A427FF" w14:textId="77777777" w:rsidR="00413175" w:rsidRPr="000D7E60" w:rsidRDefault="00413175" w:rsidP="00966B2B">
            <w:pPr>
              <w:jc w:val="center"/>
              <w:rPr>
                <w:sz w:val="16"/>
                <w:szCs w:val="14"/>
                <w:lang w:eastAsia="fr-MA"/>
              </w:rPr>
            </w:pPr>
            <w:r w:rsidRPr="000D7E60">
              <w:rPr>
                <w:sz w:val="16"/>
                <w:szCs w:val="14"/>
                <w:lang w:eastAsia="fr-MA"/>
              </w:rPr>
              <w:t>871</w:t>
            </w:r>
          </w:p>
        </w:tc>
        <w:tc>
          <w:tcPr>
            <w:tcW w:w="1300" w:type="dxa"/>
            <w:tcBorders>
              <w:top w:val="nil"/>
              <w:left w:val="nil"/>
              <w:bottom w:val="single" w:sz="4" w:space="0" w:color="auto"/>
              <w:right w:val="single" w:sz="4" w:space="0" w:color="auto"/>
            </w:tcBorders>
            <w:shd w:val="clear" w:color="auto" w:fill="auto"/>
            <w:vAlign w:val="center"/>
            <w:hideMark/>
          </w:tcPr>
          <w:p w14:paraId="4C9F5CBE" w14:textId="77777777" w:rsidR="00413175" w:rsidRPr="000D7E60" w:rsidRDefault="00413175" w:rsidP="00966B2B">
            <w:pPr>
              <w:jc w:val="center"/>
              <w:rPr>
                <w:sz w:val="16"/>
                <w:szCs w:val="14"/>
                <w:lang w:eastAsia="fr-MA"/>
              </w:rPr>
            </w:pPr>
            <w:r w:rsidRPr="000D7E60">
              <w:rPr>
                <w:sz w:val="16"/>
                <w:szCs w:val="14"/>
                <w:lang w:eastAsia="fr-MA"/>
              </w:rPr>
              <w:t>973</w:t>
            </w:r>
          </w:p>
        </w:tc>
        <w:tc>
          <w:tcPr>
            <w:tcW w:w="1300" w:type="dxa"/>
            <w:tcBorders>
              <w:top w:val="nil"/>
              <w:left w:val="nil"/>
              <w:bottom w:val="single" w:sz="4" w:space="0" w:color="auto"/>
              <w:right w:val="single" w:sz="4" w:space="0" w:color="auto"/>
            </w:tcBorders>
            <w:shd w:val="clear" w:color="auto" w:fill="auto"/>
            <w:vAlign w:val="center"/>
            <w:hideMark/>
          </w:tcPr>
          <w:p w14:paraId="18B5CFA6" w14:textId="77777777" w:rsidR="00413175" w:rsidRPr="000D7E60" w:rsidRDefault="00413175" w:rsidP="00966B2B">
            <w:pPr>
              <w:jc w:val="center"/>
              <w:rPr>
                <w:sz w:val="16"/>
                <w:szCs w:val="14"/>
                <w:lang w:eastAsia="fr-MA"/>
              </w:rPr>
            </w:pPr>
            <w:r w:rsidRPr="000D7E60">
              <w:rPr>
                <w:sz w:val="16"/>
                <w:szCs w:val="14"/>
                <w:lang w:eastAsia="fr-MA"/>
              </w:rPr>
              <w:t>766</w:t>
            </w:r>
          </w:p>
        </w:tc>
        <w:tc>
          <w:tcPr>
            <w:tcW w:w="1300" w:type="dxa"/>
            <w:tcBorders>
              <w:top w:val="nil"/>
              <w:left w:val="nil"/>
              <w:bottom w:val="single" w:sz="4" w:space="0" w:color="auto"/>
              <w:right w:val="single" w:sz="4" w:space="0" w:color="auto"/>
            </w:tcBorders>
            <w:shd w:val="clear" w:color="auto" w:fill="auto"/>
            <w:vAlign w:val="center"/>
            <w:hideMark/>
          </w:tcPr>
          <w:p w14:paraId="11EBD8FE" w14:textId="77777777" w:rsidR="00413175" w:rsidRPr="000D7E60" w:rsidRDefault="00413175" w:rsidP="00966B2B">
            <w:pPr>
              <w:jc w:val="center"/>
              <w:rPr>
                <w:sz w:val="16"/>
                <w:szCs w:val="14"/>
                <w:lang w:eastAsia="fr-MA"/>
              </w:rPr>
            </w:pPr>
            <w:r w:rsidRPr="000D7E60">
              <w:rPr>
                <w:sz w:val="16"/>
                <w:szCs w:val="14"/>
                <w:lang w:eastAsia="fr-MA"/>
              </w:rPr>
              <w:t>818</w:t>
            </w:r>
          </w:p>
        </w:tc>
      </w:tr>
      <w:tr w:rsidR="00DF76BE" w:rsidRPr="0030315B" w14:paraId="7A70E593" w14:textId="77777777" w:rsidTr="00B7674B">
        <w:trPr>
          <w:trHeight w:val="600"/>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5DC3CB56" w14:textId="77777777" w:rsidR="00413175" w:rsidRPr="000D7E60" w:rsidRDefault="00413175" w:rsidP="00966B2B">
            <w:pPr>
              <w:jc w:val="center"/>
              <w:rPr>
                <w:sz w:val="16"/>
                <w:szCs w:val="14"/>
                <w:lang w:eastAsia="fr-MA"/>
              </w:rPr>
            </w:pPr>
            <w:r w:rsidRPr="000D7E60">
              <w:rPr>
                <w:sz w:val="16"/>
                <w:szCs w:val="14"/>
                <w:lang w:eastAsia="fr-MA"/>
              </w:rPr>
              <w:t>Densité (kg/m³)</w:t>
            </w:r>
          </w:p>
        </w:tc>
        <w:tc>
          <w:tcPr>
            <w:tcW w:w="1300" w:type="dxa"/>
            <w:tcBorders>
              <w:top w:val="nil"/>
              <w:left w:val="nil"/>
              <w:bottom w:val="single" w:sz="4" w:space="0" w:color="auto"/>
              <w:right w:val="single" w:sz="4" w:space="0" w:color="auto"/>
            </w:tcBorders>
            <w:shd w:val="clear" w:color="auto" w:fill="auto"/>
            <w:vAlign w:val="center"/>
            <w:hideMark/>
          </w:tcPr>
          <w:p w14:paraId="3B5C7EC7" w14:textId="77777777" w:rsidR="00413175" w:rsidRPr="000D7E60" w:rsidRDefault="00413175" w:rsidP="00966B2B">
            <w:pPr>
              <w:jc w:val="center"/>
              <w:rPr>
                <w:sz w:val="16"/>
                <w:szCs w:val="14"/>
                <w:lang w:eastAsia="fr-MA"/>
              </w:rPr>
            </w:pPr>
            <w:r w:rsidRPr="000D7E60">
              <w:rPr>
                <w:sz w:val="16"/>
                <w:szCs w:val="14"/>
                <w:lang w:eastAsia="fr-MA"/>
              </w:rPr>
              <w:t>2580</w:t>
            </w:r>
          </w:p>
        </w:tc>
        <w:tc>
          <w:tcPr>
            <w:tcW w:w="1300" w:type="dxa"/>
            <w:tcBorders>
              <w:top w:val="nil"/>
              <w:left w:val="nil"/>
              <w:bottom w:val="single" w:sz="4" w:space="0" w:color="auto"/>
              <w:right w:val="single" w:sz="4" w:space="0" w:color="auto"/>
            </w:tcBorders>
            <w:shd w:val="clear" w:color="auto" w:fill="auto"/>
            <w:vAlign w:val="center"/>
            <w:hideMark/>
          </w:tcPr>
          <w:p w14:paraId="66787EA5" w14:textId="77777777" w:rsidR="00413175" w:rsidRPr="000D7E60" w:rsidRDefault="00413175" w:rsidP="00966B2B">
            <w:pPr>
              <w:jc w:val="center"/>
              <w:rPr>
                <w:sz w:val="16"/>
                <w:szCs w:val="14"/>
                <w:lang w:eastAsia="fr-MA"/>
              </w:rPr>
            </w:pPr>
            <w:r w:rsidRPr="000D7E60">
              <w:rPr>
                <w:sz w:val="16"/>
                <w:szCs w:val="14"/>
                <w:lang w:eastAsia="fr-MA"/>
              </w:rPr>
              <w:t>4990</w:t>
            </w:r>
          </w:p>
        </w:tc>
        <w:tc>
          <w:tcPr>
            <w:tcW w:w="1300" w:type="dxa"/>
            <w:tcBorders>
              <w:top w:val="nil"/>
              <w:left w:val="nil"/>
              <w:bottom w:val="single" w:sz="4" w:space="0" w:color="auto"/>
              <w:right w:val="single" w:sz="4" w:space="0" w:color="auto"/>
            </w:tcBorders>
            <w:shd w:val="clear" w:color="auto" w:fill="auto"/>
            <w:vAlign w:val="center"/>
            <w:hideMark/>
          </w:tcPr>
          <w:p w14:paraId="379F5E6D" w14:textId="77777777" w:rsidR="00413175" w:rsidRPr="000D7E60" w:rsidRDefault="00413175" w:rsidP="00966B2B">
            <w:pPr>
              <w:jc w:val="center"/>
              <w:rPr>
                <w:sz w:val="16"/>
                <w:szCs w:val="14"/>
                <w:lang w:eastAsia="fr-MA"/>
              </w:rPr>
            </w:pPr>
            <w:r w:rsidRPr="000D7E60">
              <w:rPr>
                <w:sz w:val="16"/>
                <w:szCs w:val="14"/>
                <w:lang w:eastAsia="fr-MA"/>
              </w:rPr>
              <w:t>7640</w:t>
            </w:r>
          </w:p>
        </w:tc>
        <w:tc>
          <w:tcPr>
            <w:tcW w:w="1300" w:type="dxa"/>
            <w:tcBorders>
              <w:top w:val="nil"/>
              <w:left w:val="nil"/>
              <w:bottom w:val="single" w:sz="4" w:space="0" w:color="auto"/>
              <w:right w:val="single" w:sz="4" w:space="0" w:color="auto"/>
            </w:tcBorders>
            <w:shd w:val="clear" w:color="auto" w:fill="auto"/>
            <w:vAlign w:val="center"/>
            <w:hideMark/>
          </w:tcPr>
          <w:p w14:paraId="77F6574F" w14:textId="77777777" w:rsidR="00413175" w:rsidRPr="000D7E60" w:rsidRDefault="00413175" w:rsidP="00966B2B">
            <w:pPr>
              <w:jc w:val="center"/>
              <w:rPr>
                <w:sz w:val="16"/>
                <w:szCs w:val="14"/>
                <w:lang w:eastAsia="fr-MA"/>
              </w:rPr>
            </w:pPr>
            <w:r w:rsidRPr="000D7E60">
              <w:rPr>
                <w:sz w:val="16"/>
                <w:szCs w:val="14"/>
                <w:lang w:eastAsia="fr-MA"/>
              </w:rPr>
              <w:t>8620</w:t>
            </w:r>
          </w:p>
        </w:tc>
        <w:tc>
          <w:tcPr>
            <w:tcW w:w="1301" w:type="dxa"/>
            <w:tcBorders>
              <w:top w:val="nil"/>
              <w:left w:val="nil"/>
              <w:bottom w:val="single" w:sz="4" w:space="0" w:color="auto"/>
              <w:right w:val="single" w:sz="4" w:space="0" w:color="auto"/>
            </w:tcBorders>
            <w:shd w:val="clear" w:color="auto" w:fill="auto"/>
            <w:vAlign w:val="center"/>
            <w:hideMark/>
          </w:tcPr>
          <w:p w14:paraId="40805820" w14:textId="77777777" w:rsidR="00413175" w:rsidRPr="000D7E60" w:rsidRDefault="00413175" w:rsidP="00966B2B">
            <w:pPr>
              <w:jc w:val="center"/>
              <w:rPr>
                <w:sz w:val="16"/>
                <w:szCs w:val="14"/>
                <w:lang w:eastAsia="fr-MA"/>
              </w:rPr>
            </w:pPr>
            <w:r w:rsidRPr="000D7E60">
              <w:rPr>
                <w:sz w:val="16"/>
                <w:szCs w:val="14"/>
                <w:lang w:eastAsia="fr-MA"/>
              </w:rPr>
              <w:t>2520</w:t>
            </w:r>
          </w:p>
        </w:tc>
        <w:tc>
          <w:tcPr>
            <w:tcW w:w="1300" w:type="dxa"/>
            <w:tcBorders>
              <w:top w:val="nil"/>
              <w:left w:val="nil"/>
              <w:bottom w:val="single" w:sz="4" w:space="0" w:color="auto"/>
              <w:right w:val="single" w:sz="4" w:space="0" w:color="auto"/>
            </w:tcBorders>
            <w:shd w:val="clear" w:color="auto" w:fill="auto"/>
            <w:vAlign w:val="center"/>
            <w:hideMark/>
          </w:tcPr>
          <w:p w14:paraId="16C1A928" w14:textId="77777777" w:rsidR="00413175" w:rsidRPr="000D7E60" w:rsidRDefault="00413175" w:rsidP="00966B2B">
            <w:pPr>
              <w:jc w:val="center"/>
              <w:rPr>
                <w:sz w:val="16"/>
                <w:szCs w:val="14"/>
                <w:lang w:eastAsia="fr-MA"/>
              </w:rPr>
            </w:pPr>
            <w:r w:rsidRPr="000D7E60">
              <w:rPr>
                <w:sz w:val="16"/>
                <w:szCs w:val="14"/>
                <w:lang w:eastAsia="fr-MA"/>
              </w:rPr>
              <w:t>7960</w:t>
            </w:r>
          </w:p>
        </w:tc>
        <w:tc>
          <w:tcPr>
            <w:tcW w:w="1300" w:type="dxa"/>
            <w:tcBorders>
              <w:top w:val="nil"/>
              <w:left w:val="nil"/>
              <w:bottom w:val="single" w:sz="4" w:space="0" w:color="auto"/>
              <w:right w:val="single" w:sz="4" w:space="0" w:color="auto"/>
            </w:tcBorders>
            <w:shd w:val="clear" w:color="auto" w:fill="auto"/>
            <w:vAlign w:val="center"/>
            <w:hideMark/>
          </w:tcPr>
          <w:p w14:paraId="1E831BBB" w14:textId="77777777" w:rsidR="00413175" w:rsidRPr="000D7E60" w:rsidRDefault="00413175" w:rsidP="00966B2B">
            <w:pPr>
              <w:jc w:val="center"/>
              <w:rPr>
                <w:sz w:val="16"/>
                <w:szCs w:val="14"/>
                <w:lang w:eastAsia="fr-MA"/>
              </w:rPr>
            </w:pPr>
            <w:r w:rsidRPr="000D7E60">
              <w:rPr>
                <w:sz w:val="16"/>
                <w:szCs w:val="14"/>
                <w:lang w:eastAsia="fr-MA"/>
              </w:rPr>
              <w:t>7950</w:t>
            </w:r>
          </w:p>
        </w:tc>
        <w:tc>
          <w:tcPr>
            <w:tcW w:w="1300" w:type="dxa"/>
            <w:tcBorders>
              <w:top w:val="nil"/>
              <w:left w:val="nil"/>
              <w:bottom w:val="single" w:sz="4" w:space="0" w:color="auto"/>
              <w:right w:val="single" w:sz="4" w:space="0" w:color="auto"/>
            </w:tcBorders>
            <w:shd w:val="clear" w:color="auto" w:fill="auto"/>
            <w:vAlign w:val="center"/>
            <w:hideMark/>
          </w:tcPr>
          <w:p w14:paraId="26CB9141" w14:textId="77777777" w:rsidR="00413175" w:rsidRPr="000D7E60" w:rsidRDefault="00413175" w:rsidP="00966B2B">
            <w:pPr>
              <w:jc w:val="center"/>
              <w:rPr>
                <w:sz w:val="16"/>
                <w:szCs w:val="14"/>
                <w:lang w:eastAsia="fr-MA"/>
              </w:rPr>
            </w:pPr>
            <w:r w:rsidRPr="000D7E60">
              <w:rPr>
                <w:sz w:val="16"/>
                <w:szCs w:val="14"/>
                <w:lang w:eastAsia="fr-MA"/>
              </w:rPr>
              <w:t>7860</w:t>
            </w:r>
          </w:p>
        </w:tc>
        <w:tc>
          <w:tcPr>
            <w:tcW w:w="1300" w:type="dxa"/>
            <w:tcBorders>
              <w:top w:val="nil"/>
              <w:left w:val="nil"/>
              <w:bottom w:val="single" w:sz="4" w:space="0" w:color="auto"/>
              <w:right w:val="single" w:sz="4" w:space="0" w:color="auto"/>
            </w:tcBorders>
            <w:shd w:val="clear" w:color="auto" w:fill="auto"/>
            <w:vAlign w:val="center"/>
            <w:hideMark/>
          </w:tcPr>
          <w:p w14:paraId="6A90268E" w14:textId="77777777" w:rsidR="00413175" w:rsidRPr="000D7E60" w:rsidRDefault="00413175" w:rsidP="00966B2B">
            <w:pPr>
              <w:jc w:val="center"/>
              <w:rPr>
                <w:sz w:val="16"/>
                <w:szCs w:val="14"/>
                <w:lang w:eastAsia="fr-MA"/>
              </w:rPr>
            </w:pPr>
            <w:r w:rsidRPr="000D7E60">
              <w:rPr>
                <w:sz w:val="16"/>
                <w:szCs w:val="14"/>
                <w:lang w:eastAsia="fr-MA"/>
              </w:rPr>
              <w:t>7520</w:t>
            </w:r>
          </w:p>
        </w:tc>
        <w:tc>
          <w:tcPr>
            <w:tcW w:w="1300" w:type="dxa"/>
            <w:tcBorders>
              <w:top w:val="nil"/>
              <w:left w:val="nil"/>
              <w:bottom w:val="single" w:sz="4" w:space="0" w:color="auto"/>
              <w:right w:val="single" w:sz="4" w:space="0" w:color="auto"/>
            </w:tcBorders>
            <w:shd w:val="clear" w:color="auto" w:fill="auto"/>
            <w:vAlign w:val="center"/>
            <w:hideMark/>
          </w:tcPr>
          <w:p w14:paraId="3723FB6A" w14:textId="77777777" w:rsidR="00413175" w:rsidRPr="000D7E60" w:rsidRDefault="00413175" w:rsidP="00966B2B">
            <w:pPr>
              <w:jc w:val="center"/>
              <w:rPr>
                <w:sz w:val="16"/>
                <w:szCs w:val="14"/>
                <w:lang w:eastAsia="fr-MA"/>
              </w:rPr>
            </w:pPr>
            <w:r w:rsidRPr="000D7E60">
              <w:rPr>
                <w:sz w:val="16"/>
                <w:szCs w:val="14"/>
                <w:lang w:eastAsia="fr-MA"/>
              </w:rPr>
              <w:t>4930</w:t>
            </w:r>
          </w:p>
        </w:tc>
      </w:tr>
      <w:tr w:rsidR="00DF76BE" w:rsidRPr="0030315B" w14:paraId="24BEF259" w14:textId="77777777" w:rsidTr="00B7674B">
        <w:trPr>
          <w:trHeight w:val="600"/>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582430F6" w14:textId="77777777" w:rsidR="00413175" w:rsidRPr="000D7E60" w:rsidRDefault="00413175" w:rsidP="00966B2B">
            <w:pPr>
              <w:jc w:val="center"/>
              <w:rPr>
                <w:sz w:val="16"/>
                <w:szCs w:val="14"/>
                <w:lang w:eastAsia="fr-MA"/>
              </w:rPr>
            </w:pPr>
            <w:r w:rsidRPr="000D7E60">
              <w:rPr>
                <w:sz w:val="16"/>
                <w:szCs w:val="14"/>
                <w:lang w:eastAsia="fr-MA"/>
              </w:rPr>
              <w:t>Module de Young (GPa)</w:t>
            </w:r>
          </w:p>
        </w:tc>
        <w:tc>
          <w:tcPr>
            <w:tcW w:w="1300" w:type="dxa"/>
            <w:tcBorders>
              <w:top w:val="nil"/>
              <w:left w:val="nil"/>
              <w:bottom w:val="single" w:sz="4" w:space="0" w:color="auto"/>
              <w:right w:val="single" w:sz="4" w:space="0" w:color="auto"/>
            </w:tcBorders>
            <w:shd w:val="clear" w:color="auto" w:fill="auto"/>
            <w:vAlign w:val="center"/>
            <w:hideMark/>
          </w:tcPr>
          <w:p w14:paraId="7F77313E" w14:textId="77777777" w:rsidR="00413175" w:rsidRPr="000D7E60" w:rsidRDefault="00413175" w:rsidP="00966B2B">
            <w:pPr>
              <w:jc w:val="center"/>
              <w:rPr>
                <w:sz w:val="16"/>
                <w:szCs w:val="14"/>
                <w:lang w:eastAsia="fr-MA"/>
              </w:rPr>
            </w:pPr>
            <w:r w:rsidRPr="000D7E60">
              <w:rPr>
                <w:sz w:val="16"/>
                <w:szCs w:val="14"/>
                <w:lang w:eastAsia="fr-MA"/>
              </w:rPr>
              <w:t>186</w:t>
            </w:r>
          </w:p>
        </w:tc>
        <w:tc>
          <w:tcPr>
            <w:tcW w:w="1300" w:type="dxa"/>
            <w:tcBorders>
              <w:top w:val="nil"/>
              <w:left w:val="nil"/>
              <w:bottom w:val="single" w:sz="4" w:space="0" w:color="auto"/>
              <w:right w:val="single" w:sz="4" w:space="0" w:color="auto"/>
            </w:tcBorders>
            <w:shd w:val="clear" w:color="auto" w:fill="auto"/>
            <w:vAlign w:val="center"/>
            <w:hideMark/>
          </w:tcPr>
          <w:p w14:paraId="1AA91C99" w14:textId="77777777" w:rsidR="00413175" w:rsidRPr="000D7E60" w:rsidRDefault="00413175" w:rsidP="00966B2B">
            <w:pPr>
              <w:jc w:val="center"/>
              <w:rPr>
                <w:sz w:val="16"/>
                <w:szCs w:val="14"/>
                <w:lang w:eastAsia="fr-MA"/>
              </w:rPr>
            </w:pPr>
            <w:r w:rsidRPr="000D7E60">
              <w:rPr>
                <w:sz w:val="16"/>
                <w:szCs w:val="14"/>
                <w:lang w:eastAsia="fr-MA"/>
              </w:rPr>
              <w:t>75,4</w:t>
            </w:r>
          </w:p>
        </w:tc>
        <w:tc>
          <w:tcPr>
            <w:tcW w:w="1300" w:type="dxa"/>
            <w:tcBorders>
              <w:top w:val="nil"/>
              <w:left w:val="nil"/>
              <w:bottom w:val="single" w:sz="4" w:space="0" w:color="auto"/>
              <w:right w:val="single" w:sz="4" w:space="0" w:color="auto"/>
            </w:tcBorders>
            <w:shd w:val="clear" w:color="auto" w:fill="auto"/>
            <w:vAlign w:val="center"/>
            <w:hideMark/>
          </w:tcPr>
          <w:p w14:paraId="64BAE3D6" w14:textId="77777777" w:rsidR="00413175" w:rsidRPr="000D7E60" w:rsidRDefault="00413175" w:rsidP="00966B2B">
            <w:pPr>
              <w:jc w:val="center"/>
              <w:rPr>
                <w:sz w:val="16"/>
                <w:szCs w:val="14"/>
                <w:lang w:eastAsia="fr-MA"/>
              </w:rPr>
            </w:pPr>
            <w:r w:rsidRPr="000D7E60">
              <w:rPr>
                <w:sz w:val="16"/>
                <w:szCs w:val="14"/>
                <w:lang w:eastAsia="fr-MA"/>
              </w:rPr>
              <w:t>200</w:t>
            </w:r>
          </w:p>
        </w:tc>
        <w:tc>
          <w:tcPr>
            <w:tcW w:w="1300" w:type="dxa"/>
            <w:tcBorders>
              <w:top w:val="nil"/>
              <w:left w:val="nil"/>
              <w:bottom w:val="single" w:sz="4" w:space="0" w:color="auto"/>
              <w:right w:val="single" w:sz="4" w:space="0" w:color="auto"/>
            </w:tcBorders>
            <w:shd w:val="clear" w:color="auto" w:fill="auto"/>
            <w:vAlign w:val="center"/>
            <w:hideMark/>
          </w:tcPr>
          <w:p w14:paraId="70C362CE" w14:textId="77777777" w:rsidR="00413175" w:rsidRPr="000D7E60" w:rsidRDefault="00413175" w:rsidP="00966B2B">
            <w:pPr>
              <w:jc w:val="center"/>
              <w:rPr>
                <w:sz w:val="16"/>
                <w:szCs w:val="14"/>
                <w:lang w:eastAsia="fr-MA"/>
              </w:rPr>
            </w:pPr>
            <w:r w:rsidRPr="000D7E60">
              <w:rPr>
                <w:sz w:val="16"/>
                <w:szCs w:val="14"/>
                <w:lang w:eastAsia="fr-MA"/>
              </w:rPr>
              <w:t>216</w:t>
            </w:r>
          </w:p>
        </w:tc>
        <w:tc>
          <w:tcPr>
            <w:tcW w:w="1301" w:type="dxa"/>
            <w:tcBorders>
              <w:top w:val="nil"/>
              <w:left w:val="nil"/>
              <w:bottom w:val="single" w:sz="4" w:space="0" w:color="auto"/>
              <w:right w:val="single" w:sz="4" w:space="0" w:color="auto"/>
            </w:tcBorders>
            <w:shd w:val="clear" w:color="auto" w:fill="auto"/>
            <w:vAlign w:val="center"/>
            <w:hideMark/>
          </w:tcPr>
          <w:p w14:paraId="12B25F6A" w14:textId="77777777" w:rsidR="00413175" w:rsidRPr="000D7E60" w:rsidRDefault="00413175" w:rsidP="00966B2B">
            <w:pPr>
              <w:jc w:val="center"/>
              <w:rPr>
                <w:sz w:val="16"/>
                <w:szCs w:val="14"/>
                <w:lang w:eastAsia="fr-MA"/>
              </w:rPr>
            </w:pPr>
            <w:r w:rsidRPr="000D7E60">
              <w:rPr>
                <w:sz w:val="16"/>
                <w:szCs w:val="14"/>
                <w:lang w:eastAsia="fr-MA"/>
              </w:rPr>
              <w:t>144</w:t>
            </w:r>
          </w:p>
        </w:tc>
        <w:tc>
          <w:tcPr>
            <w:tcW w:w="1300" w:type="dxa"/>
            <w:tcBorders>
              <w:top w:val="nil"/>
              <w:left w:val="nil"/>
              <w:bottom w:val="single" w:sz="4" w:space="0" w:color="auto"/>
              <w:right w:val="single" w:sz="4" w:space="0" w:color="auto"/>
            </w:tcBorders>
            <w:shd w:val="clear" w:color="auto" w:fill="auto"/>
            <w:vAlign w:val="center"/>
            <w:hideMark/>
          </w:tcPr>
          <w:p w14:paraId="6003329B" w14:textId="77777777" w:rsidR="00413175" w:rsidRPr="000D7E60" w:rsidRDefault="00413175" w:rsidP="00966B2B">
            <w:pPr>
              <w:jc w:val="center"/>
              <w:rPr>
                <w:sz w:val="16"/>
                <w:szCs w:val="14"/>
                <w:lang w:eastAsia="fr-MA"/>
              </w:rPr>
            </w:pPr>
            <w:r w:rsidRPr="000D7E60">
              <w:rPr>
                <w:sz w:val="16"/>
                <w:szCs w:val="14"/>
                <w:lang w:eastAsia="fr-MA"/>
              </w:rPr>
              <w:t>200</w:t>
            </w:r>
          </w:p>
        </w:tc>
        <w:tc>
          <w:tcPr>
            <w:tcW w:w="1300" w:type="dxa"/>
            <w:tcBorders>
              <w:top w:val="nil"/>
              <w:left w:val="nil"/>
              <w:bottom w:val="single" w:sz="4" w:space="0" w:color="auto"/>
              <w:right w:val="single" w:sz="4" w:space="0" w:color="auto"/>
            </w:tcBorders>
            <w:shd w:val="clear" w:color="auto" w:fill="auto"/>
            <w:vAlign w:val="center"/>
            <w:hideMark/>
          </w:tcPr>
          <w:p w14:paraId="75B960FC" w14:textId="77777777" w:rsidR="00413175" w:rsidRPr="000D7E60" w:rsidRDefault="00413175" w:rsidP="00966B2B">
            <w:pPr>
              <w:jc w:val="center"/>
              <w:rPr>
                <w:sz w:val="16"/>
                <w:szCs w:val="14"/>
                <w:lang w:eastAsia="fr-MA"/>
              </w:rPr>
            </w:pPr>
            <w:r w:rsidRPr="000D7E60">
              <w:rPr>
                <w:sz w:val="16"/>
                <w:szCs w:val="14"/>
                <w:lang w:eastAsia="fr-MA"/>
              </w:rPr>
              <w:t>195</w:t>
            </w:r>
          </w:p>
        </w:tc>
        <w:tc>
          <w:tcPr>
            <w:tcW w:w="1300" w:type="dxa"/>
            <w:tcBorders>
              <w:top w:val="nil"/>
              <w:left w:val="nil"/>
              <w:bottom w:val="single" w:sz="4" w:space="0" w:color="auto"/>
              <w:right w:val="single" w:sz="4" w:space="0" w:color="auto"/>
            </w:tcBorders>
            <w:shd w:val="clear" w:color="auto" w:fill="auto"/>
            <w:vAlign w:val="center"/>
            <w:hideMark/>
          </w:tcPr>
          <w:p w14:paraId="63CAAD57" w14:textId="77777777" w:rsidR="00413175" w:rsidRPr="000D7E60" w:rsidRDefault="00413175" w:rsidP="00966B2B">
            <w:pPr>
              <w:jc w:val="center"/>
              <w:rPr>
                <w:sz w:val="16"/>
                <w:szCs w:val="14"/>
                <w:lang w:eastAsia="fr-MA"/>
              </w:rPr>
            </w:pPr>
            <w:r w:rsidRPr="000D7E60">
              <w:rPr>
                <w:sz w:val="16"/>
                <w:szCs w:val="14"/>
                <w:lang w:eastAsia="fr-MA"/>
              </w:rPr>
              <w:t>230</w:t>
            </w:r>
          </w:p>
        </w:tc>
        <w:tc>
          <w:tcPr>
            <w:tcW w:w="1300" w:type="dxa"/>
            <w:tcBorders>
              <w:top w:val="nil"/>
              <w:left w:val="nil"/>
              <w:bottom w:val="single" w:sz="4" w:space="0" w:color="auto"/>
              <w:right w:val="single" w:sz="4" w:space="0" w:color="auto"/>
            </w:tcBorders>
            <w:shd w:val="clear" w:color="auto" w:fill="auto"/>
            <w:vAlign w:val="center"/>
            <w:hideMark/>
          </w:tcPr>
          <w:p w14:paraId="7168BDF1" w14:textId="77777777" w:rsidR="00413175" w:rsidRPr="000D7E60" w:rsidRDefault="00413175" w:rsidP="00966B2B">
            <w:pPr>
              <w:jc w:val="center"/>
              <w:rPr>
                <w:sz w:val="16"/>
                <w:szCs w:val="14"/>
                <w:lang w:eastAsia="fr-MA"/>
              </w:rPr>
            </w:pPr>
            <w:r w:rsidRPr="000D7E60">
              <w:rPr>
                <w:sz w:val="16"/>
                <w:szCs w:val="14"/>
                <w:lang w:eastAsia="fr-MA"/>
              </w:rPr>
              <w:t>200</w:t>
            </w:r>
          </w:p>
        </w:tc>
        <w:tc>
          <w:tcPr>
            <w:tcW w:w="1300" w:type="dxa"/>
            <w:tcBorders>
              <w:top w:val="nil"/>
              <w:left w:val="nil"/>
              <w:bottom w:val="single" w:sz="4" w:space="0" w:color="auto"/>
              <w:right w:val="single" w:sz="4" w:space="0" w:color="auto"/>
            </w:tcBorders>
            <w:shd w:val="clear" w:color="auto" w:fill="auto"/>
            <w:vAlign w:val="center"/>
            <w:hideMark/>
          </w:tcPr>
          <w:p w14:paraId="5A4BB080" w14:textId="77777777" w:rsidR="00413175" w:rsidRPr="000D7E60" w:rsidRDefault="00413175" w:rsidP="00966B2B">
            <w:pPr>
              <w:jc w:val="center"/>
              <w:rPr>
                <w:sz w:val="16"/>
                <w:szCs w:val="14"/>
                <w:lang w:eastAsia="fr-MA"/>
              </w:rPr>
            </w:pPr>
            <w:r w:rsidRPr="000D7E60">
              <w:rPr>
                <w:sz w:val="16"/>
                <w:szCs w:val="14"/>
                <w:lang w:eastAsia="fr-MA"/>
              </w:rPr>
              <w:t>101</w:t>
            </w:r>
          </w:p>
        </w:tc>
      </w:tr>
      <w:tr w:rsidR="00DF76BE" w:rsidRPr="0030315B" w14:paraId="746DF0A4" w14:textId="77777777" w:rsidTr="00B7674B">
        <w:trPr>
          <w:trHeight w:val="900"/>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4C63FD9F" w14:textId="77777777" w:rsidR="00413175" w:rsidRPr="000D7E60" w:rsidRDefault="00413175" w:rsidP="00966B2B">
            <w:pPr>
              <w:jc w:val="center"/>
              <w:rPr>
                <w:sz w:val="16"/>
                <w:szCs w:val="14"/>
                <w:lang w:eastAsia="fr-MA"/>
              </w:rPr>
            </w:pPr>
            <w:r w:rsidRPr="000D7E60">
              <w:rPr>
                <w:sz w:val="16"/>
                <w:szCs w:val="14"/>
                <w:lang w:eastAsia="fr-MA"/>
              </w:rPr>
              <w:t>Limite élastique (MPa)</w:t>
            </w:r>
          </w:p>
        </w:tc>
        <w:tc>
          <w:tcPr>
            <w:tcW w:w="1300" w:type="dxa"/>
            <w:tcBorders>
              <w:top w:val="nil"/>
              <w:left w:val="nil"/>
              <w:bottom w:val="single" w:sz="4" w:space="0" w:color="auto"/>
              <w:right w:val="single" w:sz="4" w:space="0" w:color="auto"/>
            </w:tcBorders>
            <w:shd w:val="clear" w:color="auto" w:fill="auto"/>
            <w:vAlign w:val="center"/>
            <w:hideMark/>
          </w:tcPr>
          <w:p w14:paraId="3305ACEE" w14:textId="77777777" w:rsidR="00413175" w:rsidRPr="000D7E60" w:rsidRDefault="00413175" w:rsidP="00966B2B">
            <w:pPr>
              <w:jc w:val="center"/>
              <w:rPr>
                <w:sz w:val="16"/>
                <w:szCs w:val="14"/>
                <w:lang w:eastAsia="fr-MA"/>
              </w:rPr>
            </w:pPr>
            <w:r w:rsidRPr="000D7E60">
              <w:rPr>
                <w:sz w:val="16"/>
                <w:szCs w:val="14"/>
                <w:lang w:eastAsia="fr-MA"/>
              </w:rPr>
              <w:t>286</w:t>
            </w:r>
          </w:p>
        </w:tc>
        <w:tc>
          <w:tcPr>
            <w:tcW w:w="1300" w:type="dxa"/>
            <w:tcBorders>
              <w:top w:val="nil"/>
              <w:left w:val="nil"/>
              <w:bottom w:val="single" w:sz="4" w:space="0" w:color="auto"/>
              <w:right w:val="single" w:sz="4" w:space="0" w:color="auto"/>
            </w:tcBorders>
            <w:shd w:val="clear" w:color="auto" w:fill="auto"/>
            <w:vAlign w:val="center"/>
            <w:hideMark/>
          </w:tcPr>
          <w:p w14:paraId="7BC7FD13" w14:textId="77777777" w:rsidR="00413175" w:rsidRPr="000D7E60" w:rsidRDefault="00413175" w:rsidP="00966B2B">
            <w:pPr>
              <w:jc w:val="center"/>
              <w:rPr>
                <w:sz w:val="16"/>
                <w:szCs w:val="14"/>
                <w:lang w:eastAsia="fr-MA"/>
              </w:rPr>
            </w:pPr>
            <w:r w:rsidRPr="000D7E60">
              <w:rPr>
                <w:sz w:val="16"/>
                <w:szCs w:val="14"/>
                <w:lang w:eastAsia="fr-MA"/>
              </w:rPr>
              <w:t>987</w:t>
            </w:r>
          </w:p>
        </w:tc>
        <w:tc>
          <w:tcPr>
            <w:tcW w:w="1300" w:type="dxa"/>
            <w:tcBorders>
              <w:top w:val="nil"/>
              <w:left w:val="nil"/>
              <w:bottom w:val="single" w:sz="4" w:space="0" w:color="auto"/>
              <w:right w:val="single" w:sz="4" w:space="0" w:color="auto"/>
            </w:tcBorders>
            <w:shd w:val="clear" w:color="auto" w:fill="auto"/>
            <w:vAlign w:val="center"/>
            <w:hideMark/>
          </w:tcPr>
          <w:p w14:paraId="4244C135" w14:textId="77777777" w:rsidR="00413175" w:rsidRPr="000D7E60" w:rsidRDefault="00413175" w:rsidP="00966B2B">
            <w:pPr>
              <w:jc w:val="center"/>
              <w:rPr>
                <w:sz w:val="16"/>
                <w:szCs w:val="14"/>
                <w:lang w:eastAsia="fr-MA"/>
              </w:rPr>
            </w:pPr>
            <w:r w:rsidRPr="000D7E60">
              <w:rPr>
                <w:sz w:val="16"/>
                <w:szCs w:val="14"/>
                <w:lang w:eastAsia="fr-MA"/>
              </w:rPr>
              <w:t>1370</w:t>
            </w:r>
          </w:p>
        </w:tc>
        <w:tc>
          <w:tcPr>
            <w:tcW w:w="1300" w:type="dxa"/>
            <w:tcBorders>
              <w:top w:val="nil"/>
              <w:left w:val="nil"/>
              <w:bottom w:val="single" w:sz="4" w:space="0" w:color="auto"/>
              <w:right w:val="single" w:sz="4" w:space="0" w:color="auto"/>
            </w:tcBorders>
            <w:shd w:val="clear" w:color="auto" w:fill="auto"/>
            <w:vAlign w:val="center"/>
            <w:hideMark/>
          </w:tcPr>
          <w:p w14:paraId="62B4D91B" w14:textId="77777777" w:rsidR="00413175" w:rsidRPr="000D7E60" w:rsidRDefault="00413175" w:rsidP="00966B2B">
            <w:pPr>
              <w:jc w:val="center"/>
              <w:rPr>
                <w:sz w:val="16"/>
                <w:szCs w:val="14"/>
                <w:lang w:eastAsia="fr-MA"/>
              </w:rPr>
            </w:pPr>
            <w:r w:rsidRPr="000D7E60">
              <w:rPr>
                <w:sz w:val="16"/>
                <w:szCs w:val="14"/>
                <w:lang w:eastAsia="fr-MA"/>
              </w:rPr>
              <w:t>1360</w:t>
            </w:r>
          </w:p>
        </w:tc>
        <w:tc>
          <w:tcPr>
            <w:tcW w:w="1301" w:type="dxa"/>
            <w:tcBorders>
              <w:top w:val="nil"/>
              <w:left w:val="nil"/>
              <w:bottom w:val="single" w:sz="4" w:space="0" w:color="auto"/>
              <w:right w:val="single" w:sz="4" w:space="0" w:color="auto"/>
            </w:tcBorders>
            <w:shd w:val="clear" w:color="auto" w:fill="auto"/>
            <w:vAlign w:val="center"/>
            <w:hideMark/>
          </w:tcPr>
          <w:p w14:paraId="4EF9CC41" w14:textId="77777777" w:rsidR="00413175" w:rsidRPr="000D7E60" w:rsidRDefault="00413175" w:rsidP="00966B2B">
            <w:pPr>
              <w:jc w:val="center"/>
              <w:rPr>
                <w:sz w:val="16"/>
                <w:szCs w:val="14"/>
                <w:lang w:eastAsia="fr-MA"/>
              </w:rPr>
            </w:pPr>
            <w:r w:rsidRPr="000D7E60">
              <w:rPr>
                <w:sz w:val="16"/>
                <w:szCs w:val="14"/>
                <w:lang w:eastAsia="fr-MA"/>
              </w:rPr>
              <w:t>208</w:t>
            </w:r>
          </w:p>
        </w:tc>
        <w:tc>
          <w:tcPr>
            <w:tcW w:w="1300" w:type="dxa"/>
            <w:tcBorders>
              <w:top w:val="nil"/>
              <w:left w:val="nil"/>
              <w:bottom w:val="single" w:sz="4" w:space="0" w:color="auto"/>
              <w:right w:val="single" w:sz="4" w:space="0" w:color="auto"/>
            </w:tcBorders>
            <w:shd w:val="clear" w:color="auto" w:fill="auto"/>
            <w:vAlign w:val="center"/>
            <w:hideMark/>
          </w:tcPr>
          <w:p w14:paraId="601DC595" w14:textId="77777777" w:rsidR="00413175" w:rsidRPr="000D7E60" w:rsidRDefault="00413175" w:rsidP="00966B2B">
            <w:pPr>
              <w:jc w:val="center"/>
              <w:rPr>
                <w:sz w:val="16"/>
                <w:szCs w:val="14"/>
                <w:lang w:eastAsia="fr-MA"/>
              </w:rPr>
            </w:pPr>
            <w:r w:rsidRPr="000D7E60">
              <w:rPr>
                <w:sz w:val="16"/>
                <w:szCs w:val="14"/>
                <w:lang w:eastAsia="fr-MA"/>
              </w:rPr>
              <w:t>244</w:t>
            </w:r>
          </w:p>
        </w:tc>
        <w:tc>
          <w:tcPr>
            <w:tcW w:w="1300" w:type="dxa"/>
            <w:tcBorders>
              <w:top w:val="nil"/>
              <w:left w:val="nil"/>
              <w:bottom w:val="single" w:sz="4" w:space="0" w:color="auto"/>
              <w:right w:val="single" w:sz="4" w:space="0" w:color="auto"/>
            </w:tcBorders>
            <w:shd w:val="clear" w:color="auto" w:fill="auto"/>
            <w:vAlign w:val="center"/>
            <w:hideMark/>
          </w:tcPr>
          <w:p w14:paraId="7131DB83" w14:textId="77777777" w:rsidR="00413175" w:rsidRPr="000D7E60" w:rsidRDefault="00413175" w:rsidP="00966B2B">
            <w:pPr>
              <w:jc w:val="center"/>
              <w:rPr>
                <w:sz w:val="16"/>
                <w:szCs w:val="14"/>
                <w:lang w:eastAsia="fr-MA"/>
              </w:rPr>
            </w:pPr>
            <w:r w:rsidRPr="000D7E60">
              <w:rPr>
                <w:sz w:val="16"/>
                <w:szCs w:val="14"/>
                <w:lang w:eastAsia="fr-MA"/>
              </w:rPr>
              <w:t>292</w:t>
            </w:r>
          </w:p>
        </w:tc>
        <w:tc>
          <w:tcPr>
            <w:tcW w:w="1300" w:type="dxa"/>
            <w:tcBorders>
              <w:top w:val="nil"/>
              <w:left w:val="nil"/>
              <w:bottom w:val="single" w:sz="4" w:space="0" w:color="auto"/>
              <w:right w:val="single" w:sz="4" w:space="0" w:color="auto"/>
            </w:tcBorders>
            <w:shd w:val="clear" w:color="auto" w:fill="auto"/>
            <w:vAlign w:val="center"/>
            <w:hideMark/>
          </w:tcPr>
          <w:p w14:paraId="20BF307F" w14:textId="77777777" w:rsidR="00413175" w:rsidRPr="000D7E60" w:rsidRDefault="00413175" w:rsidP="00966B2B">
            <w:pPr>
              <w:jc w:val="center"/>
              <w:rPr>
                <w:sz w:val="16"/>
                <w:szCs w:val="14"/>
                <w:lang w:eastAsia="fr-MA"/>
              </w:rPr>
            </w:pPr>
            <w:r w:rsidRPr="000D7E60">
              <w:rPr>
                <w:sz w:val="16"/>
                <w:szCs w:val="14"/>
                <w:lang w:eastAsia="fr-MA"/>
              </w:rPr>
              <w:t>480</w:t>
            </w:r>
          </w:p>
        </w:tc>
        <w:tc>
          <w:tcPr>
            <w:tcW w:w="1300" w:type="dxa"/>
            <w:tcBorders>
              <w:top w:val="nil"/>
              <w:left w:val="nil"/>
              <w:bottom w:val="single" w:sz="4" w:space="0" w:color="auto"/>
              <w:right w:val="single" w:sz="4" w:space="0" w:color="auto"/>
            </w:tcBorders>
            <w:shd w:val="clear" w:color="auto" w:fill="auto"/>
            <w:vAlign w:val="center"/>
            <w:hideMark/>
          </w:tcPr>
          <w:p w14:paraId="61B42E02" w14:textId="77777777" w:rsidR="00413175" w:rsidRPr="000D7E60" w:rsidRDefault="00413175" w:rsidP="00966B2B">
            <w:pPr>
              <w:jc w:val="center"/>
              <w:rPr>
                <w:sz w:val="16"/>
                <w:szCs w:val="14"/>
                <w:lang w:eastAsia="fr-MA"/>
              </w:rPr>
            </w:pPr>
            <w:r w:rsidRPr="000D7E60">
              <w:rPr>
                <w:sz w:val="16"/>
                <w:szCs w:val="14"/>
                <w:lang w:eastAsia="fr-MA"/>
              </w:rPr>
              <w:t>445</w:t>
            </w:r>
          </w:p>
        </w:tc>
        <w:tc>
          <w:tcPr>
            <w:tcW w:w="1300" w:type="dxa"/>
            <w:tcBorders>
              <w:top w:val="nil"/>
              <w:left w:val="nil"/>
              <w:bottom w:val="single" w:sz="4" w:space="0" w:color="auto"/>
              <w:right w:val="single" w:sz="4" w:space="0" w:color="auto"/>
            </w:tcBorders>
            <w:shd w:val="clear" w:color="auto" w:fill="auto"/>
            <w:vAlign w:val="center"/>
            <w:hideMark/>
          </w:tcPr>
          <w:p w14:paraId="5855F391" w14:textId="77777777" w:rsidR="00413175" w:rsidRPr="000D7E60" w:rsidRDefault="00413175" w:rsidP="00966B2B">
            <w:pPr>
              <w:jc w:val="center"/>
              <w:rPr>
                <w:sz w:val="16"/>
                <w:szCs w:val="14"/>
                <w:lang w:eastAsia="fr-MA"/>
              </w:rPr>
            </w:pPr>
            <w:r w:rsidRPr="000D7E60">
              <w:rPr>
                <w:sz w:val="16"/>
                <w:szCs w:val="14"/>
                <w:lang w:eastAsia="fr-MA"/>
              </w:rPr>
              <w:t>1020</w:t>
            </w:r>
          </w:p>
        </w:tc>
      </w:tr>
      <w:tr w:rsidR="00DF76BE" w:rsidRPr="0030315B" w14:paraId="746F4DD7" w14:textId="77777777" w:rsidTr="00B7674B">
        <w:trPr>
          <w:trHeight w:val="900"/>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38B5C428" w14:textId="77777777" w:rsidR="00413175" w:rsidRPr="000D7E60" w:rsidRDefault="00413175" w:rsidP="00966B2B">
            <w:pPr>
              <w:jc w:val="center"/>
              <w:rPr>
                <w:sz w:val="16"/>
                <w:szCs w:val="14"/>
                <w:lang w:eastAsia="fr-MA"/>
              </w:rPr>
            </w:pPr>
            <w:r w:rsidRPr="000D7E60">
              <w:rPr>
                <w:sz w:val="16"/>
                <w:szCs w:val="14"/>
                <w:lang w:eastAsia="fr-MA"/>
              </w:rPr>
              <w:t>Résistance à la fatigue à 10^7 cycles</w:t>
            </w:r>
          </w:p>
        </w:tc>
        <w:tc>
          <w:tcPr>
            <w:tcW w:w="1300" w:type="dxa"/>
            <w:tcBorders>
              <w:top w:val="nil"/>
              <w:left w:val="nil"/>
              <w:bottom w:val="single" w:sz="4" w:space="0" w:color="auto"/>
              <w:right w:val="single" w:sz="4" w:space="0" w:color="auto"/>
            </w:tcBorders>
            <w:shd w:val="clear" w:color="auto" w:fill="auto"/>
            <w:vAlign w:val="center"/>
            <w:hideMark/>
          </w:tcPr>
          <w:p w14:paraId="303300AF" w14:textId="77777777" w:rsidR="00413175" w:rsidRPr="000D7E60" w:rsidRDefault="00413175" w:rsidP="00966B2B">
            <w:pPr>
              <w:jc w:val="center"/>
              <w:rPr>
                <w:sz w:val="16"/>
                <w:szCs w:val="14"/>
                <w:lang w:eastAsia="fr-MA"/>
              </w:rPr>
            </w:pPr>
            <w:r w:rsidRPr="000D7E60">
              <w:rPr>
                <w:sz w:val="16"/>
                <w:szCs w:val="14"/>
                <w:lang w:eastAsia="fr-MA"/>
              </w:rPr>
              <w:t>171</w:t>
            </w:r>
          </w:p>
        </w:tc>
        <w:tc>
          <w:tcPr>
            <w:tcW w:w="1300" w:type="dxa"/>
            <w:tcBorders>
              <w:top w:val="nil"/>
              <w:left w:val="nil"/>
              <w:bottom w:val="single" w:sz="4" w:space="0" w:color="auto"/>
              <w:right w:val="single" w:sz="4" w:space="0" w:color="auto"/>
            </w:tcBorders>
            <w:shd w:val="clear" w:color="auto" w:fill="auto"/>
            <w:vAlign w:val="center"/>
            <w:hideMark/>
          </w:tcPr>
          <w:p w14:paraId="2FADFE5C" w14:textId="77777777" w:rsidR="00413175" w:rsidRPr="000D7E60" w:rsidRDefault="00413175" w:rsidP="00966B2B">
            <w:pPr>
              <w:jc w:val="center"/>
              <w:rPr>
                <w:sz w:val="16"/>
                <w:szCs w:val="14"/>
                <w:lang w:eastAsia="fr-MA"/>
              </w:rPr>
            </w:pPr>
            <w:r w:rsidRPr="000D7E60">
              <w:rPr>
                <w:sz w:val="16"/>
                <w:szCs w:val="14"/>
                <w:lang w:eastAsia="fr-MA"/>
              </w:rPr>
              <w:t>534</w:t>
            </w:r>
          </w:p>
        </w:tc>
        <w:tc>
          <w:tcPr>
            <w:tcW w:w="1300" w:type="dxa"/>
            <w:tcBorders>
              <w:top w:val="nil"/>
              <w:left w:val="nil"/>
              <w:bottom w:val="single" w:sz="4" w:space="0" w:color="auto"/>
              <w:right w:val="single" w:sz="4" w:space="0" w:color="auto"/>
            </w:tcBorders>
            <w:shd w:val="clear" w:color="auto" w:fill="auto"/>
            <w:vAlign w:val="center"/>
            <w:hideMark/>
          </w:tcPr>
          <w:p w14:paraId="4103DF85" w14:textId="77777777" w:rsidR="00413175" w:rsidRPr="000D7E60" w:rsidRDefault="00413175" w:rsidP="00966B2B">
            <w:pPr>
              <w:jc w:val="center"/>
              <w:rPr>
                <w:sz w:val="16"/>
                <w:szCs w:val="14"/>
                <w:lang w:eastAsia="fr-MA"/>
              </w:rPr>
            </w:pPr>
            <w:r w:rsidRPr="000D7E60">
              <w:rPr>
                <w:sz w:val="16"/>
                <w:szCs w:val="14"/>
                <w:lang w:eastAsia="fr-MA"/>
              </w:rPr>
              <w:t>658</w:t>
            </w:r>
          </w:p>
        </w:tc>
        <w:tc>
          <w:tcPr>
            <w:tcW w:w="1300" w:type="dxa"/>
            <w:tcBorders>
              <w:top w:val="nil"/>
              <w:left w:val="nil"/>
              <w:bottom w:val="single" w:sz="4" w:space="0" w:color="auto"/>
              <w:right w:val="single" w:sz="4" w:space="0" w:color="auto"/>
            </w:tcBorders>
            <w:shd w:val="clear" w:color="auto" w:fill="auto"/>
            <w:vAlign w:val="center"/>
            <w:hideMark/>
          </w:tcPr>
          <w:p w14:paraId="4CA2D1D3" w14:textId="77777777" w:rsidR="00413175" w:rsidRPr="000D7E60" w:rsidRDefault="00413175" w:rsidP="00966B2B">
            <w:pPr>
              <w:jc w:val="center"/>
              <w:rPr>
                <w:sz w:val="16"/>
                <w:szCs w:val="14"/>
                <w:lang w:eastAsia="fr-MA"/>
              </w:rPr>
            </w:pPr>
            <w:r w:rsidRPr="000D7E60">
              <w:rPr>
                <w:sz w:val="16"/>
                <w:szCs w:val="14"/>
                <w:lang w:eastAsia="fr-MA"/>
              </w:rPr>
              <w:t>519</w:t>
            </w:r>
          </w:p>
        </w:tc>
        <w:tc>
          <w:tcPr>
            <w:tcW w:w="1301" w:type="dxa"/>
            <w:tcBorders>
              <w:top w:val="nil"/>
              <w:left w:val="nil"/>
              <w:bottom w:val="single" w:sz="4" w:space="0" w:color="auto"/>
              <w:right w:val="single" w:sz="4" w:space="0" w:color="auto"/>
            </w:tcBorders>
            <w:shd w:val="clear" w:color="auto" w:fill="auto"/>
            <w:vAlign w:val="center"/>
            <w:hideMark/>
          </w:tcPr>
          <w:p w14:paraId="1D5863B2" w14:textId="77777777" w:rsidR="00413175" w:rsidRPr="000D7E60" w:rsidRDefault="00413175" w:rsidP="00966B2B">
            <w:pPr>
              <w:jc w:val="center"/>
              <w:rPr>
                <w:sz w:val="16"/>
                <w:szCs w:val="14"/>
                <w:lang w:eastAsia="fr-MA"/>
              </w:rPr>
            </w:pPr>
            <w:r w:rsidRPr="000D7E60">
              <w:rPr>
                <w:sz w:val="16"/>
                <w:szCs w:val="14"/>
                <w:lang w:eastAsia="fr-MA"/>
              </w:rPr>
              <w:t>51</w:t>
            </w:r>
          </w:p>
        </w:tc>
        <w:tc>
          <w:tcPr>
            <w:tcW w:w="1300" w:type="dxa"/>
            <w:tcBorders>
              <w:top w:val="nil"/>
              <w:left w:val="nil"/>
              <w:bottom w:val="single" w:sz="4" w:space="0" w:color="auto"/>
              <w:right w:val="single" w:sz="4" w:space="0" w:color="auto"/>
            </w:tcBorders>
            <w:shd w:val="clear" w:color="auto" w:fill="auto"/>
            <w:vAlign w:val="center"/>
            <w:hideMark/>
          </w:tcPr>
          <w:p w14:paraId="62F5678C" w14:textId="77777777" w:rsidR="00413175" w:rsidRPr="000D7E60" w:rsidRDefault="00413175" w:rsidP="00966B2B">
            <w:pPr>
              <w:jc w:val="center"/>
              <w:rPr>
                <w:sz w:val="16"/>
                <w:szCs w:val="14"/>
                <w:lang w:eastAsia="fr-MA"/>
              </w:rPr>
            </w:pPr>
            <w:r w:rsidRPr="000D7E60">
              <w:rPr>
                <w:sz w:val="16"/>
                <w:szCs w:val="14"/>
                <w:lang w:eastAsia="fr-MA"/>
              </w:rPr>
              <w:t>291</w:t>
            </w:r>
          </w:p>
        </w:tc>
        <w:tc>
          <w:tcPr>
            <w:tcW w:w="1300" w:type="dxa"/>
            <w:tcBorders>
              <w:top w:val="nil"/>
              <w:left w:val="nil"/>
              <w:bottom w:val="single" w:sz="4" w:space="0" w:color="auto"/>
              <w:right w:val="single" w:sz="4" w:space="0" w:color="auto"/>
            </w:tcBorders>
            <w:shd w:val="clear" w:color="auto" w:fill="auto"/>
            <w:vAlign w:val="center"/>
            <w:hideMark/>
          </w:tcPr>
          <w:p w14:paraId="7B92556D" w14:textId="77777777" w:rsidR="00413175" w:rsidRPr="000D7E60" w:rsidRDefault="00413175" w:rsidP="00966B2B">
            <w:pPr>
              <w:jc w:val="center"/>
              <w:rPr>
                <w:sz w:val="16"/>
                <w:szCs w:val="14"/>
                <w:lang w:eastAsia="fr-MA"/>
              </w:rPr>
            </w:pPr>
            <w:r w:rsidRPr="000D7E60">
              <w:rPr>
                <w:sz w:val="16"/>
                <w:szCs w:val="14"/>
                <w:lang w:eastAsia="fr-MA"/>
              </w:rPr>
              <w:t>226</w:t>
            </w:r>
          </w:p>
        </w:tc>
        <w:tc>
          <w:tcPr>
            <w:tcW w:w="1300" w:type="dxa"/>
            <w:tcBorders>
              <w:top w:val="nil"/>
              <w:left w:val="nil"/>
              <w:bottom w:val="single" w:sz="4" w:space="0" w:color="auto"/>
              <w:right w:val="single" w:sz="4" w:space="0" w:color="auto"/>
            </w:tcBorders>
            <w:shd w:val="clear" w:color="auto" w:fill="auto"/>
            <w:vAlign w:val="center"/>
            <w:hideMark/>
          </w:tcPr>
          <w:p w14:paraId="37E42232" w14:textId="77777777" w:rsidR="00413175" w:rsidRPr="000D7E60" w:rsidRDefault="00413175" w:rsidP="00966B2B">
            <w:pPr>
              <w:jc w:val="center"/>
              <w:rPr>
                <w:sz w:val="16"/>
                <w:szCs w:val="14"/>
                <w:lang w:eastAsia="fr-MA"/>
              </w:rPr>
            </w:pPr>
            <w:r w:rsidRPr="000D7E60">
              <w:rPr>
                <w:sz w:val="16"/>
                <w:szCs w:val="14"/>
                <w:lang w:eastAsia="fr-MA"/>
              </w:rPr>
              <w:t>383</w:t>
            </w:r>
          </w:p>
        </w:tc>
        <w:tc>
          <w:tcPr>
            <w:tcW w:w="1300" w:type="dxa"/>
            <w:tcBorders>
              <w:top w:val="nil"/>
              <w:left w:val="nil"/>
              <w:bottom w:val="single" w:sz="4" w:space="0" w:color="auto"/>
              <w:right w:val="single" w:sz="4" w:space="0" w:color="auto"/>
            </w:tcBorders>
            <w:shd w:val="clear" w:color="auto" w:fill="auto"/>
            <w:vAlign w:val="center"/>
            <w:hideMark/>
          </w:tcPr>
          <w:p w14:paraId="4600ABB6" w14:textId="77777777" w:rsidR="00413175" w:rsidRPr="000D7E60" w:rsidRDefault="00413175" w:rsidP="00966B2B">
            <w:pPr>
              <w:jc w:val="center"/>
              <w:rPr>
                <w:sz w:val="16"/>
                <w:szCs w:val="14"/>
                <w:lang w:eastAsia="fr-MA"/>
              </w:rPr>
            </w:pPr>
            <w:r w:rsidRPr="000D7E60">
              <w:rPr>
                <w:sz w:val="16"/>
                <w:szCs w:val="14"/>
                <w:lang w:eastAsia="fr-MA"/>
              </w:rPr>
              <w:t>255</w:t>
            </w:r>
          </w:p>
        </w:tc>
        <w:tc>
          <w:tcPr>
            <w:tcW w:w="1300" w:type="dxa"/>
            <w:tcBorders>
              <w:top w:val="nil"/>
              <w:left w:val="nil"/>
              <w:bottom w:val="single" w:sz="4" w:space="0" w:color="auto"/>
              <w:right w:val="single" w:sz="4" w:space="0" w:color="auto"/>
            </w:tcBorders>
            <w:shd w:val="clear" w:color="auto" w:fill="auto"/>
            <w:vAlign w:val="center"/>
            <w:hideMark/>
          </w:tcPr>
          <w:p w14:paraId="22C82CE7" w14:textId="77777777" w:rsidR="00413175" w:rsidRPr="000D7E60" w:rsidRDefault="00413175" w:rsidP="00966B2B">
            <w:pPr>
              <w:jc w:val="center"/>
              <w:rPr>
                <w:sz w:val="16"/>
                <w:szCs w:val="14"/>
                <w:lang w:eastAsia="fr-MA"/>
              </w:rPr>
            </w:pPr>
            <w:r w:rsidRPr="000D7E60">
              <w:rPr>
                <w:sz w:val="16"/>
                <w:szCs w:val="14"/>
                <w:lang w:eastAsia="fr-MA"/>
              </w:rPr>
              <w:t>637</w:t>
            </w:r>
          </w:p>
        </w:tc>
      </w:tr>
      <w:tr w:rsidR="00DF76BE" w:rsidRPr="0030315B" w14:paraId="446C7E31" w14:textId="77777777" w:rsidTr="00B7674B">
        <w:trPr>
          <w:trHeight w:val="600"/>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6D0A2C96" w14:textId="77777777" w:rsidR="00413175" w:rsidRPr="000D7E60" w:rsidRDefault="00413175" w:rsidP="00966B2B">
            <w:pPr>
              <w:jc w:val="center"/>
              <w:rPr>
                <w:sz w:val="16"/>
                <w:szCs w:val="14"/>
                <w:lang w:eastAsia="fr-MA"/>
              </w:rPr>
            </w:pPr>
            <w:r w:rsidRPr="000D7E60">
              <w:rPr>
                <w:sz w:val="16"/>
                <w:szCs w:val="14"/>
                <w:lang w:eastAsia="fr-MA"/>
              </w:rPr>
              <w:t>Ténacité (MPa.m^0,5)</w:t>
            </w:r>
          </w:p>
        </w:tc>
        <w:tc>
          <w:tcPr>
            <w:tcW w:w="1300" w:type="dxa"/>
            <w:tcBorders>
              <w:top w:val="nil"/>
              <w:left w:val="nil"/>
              <w:bottom w:val="single" w:sz="4" w:space="0" w:color="auto"/>
              <w:right w:val="single" w:sz="4" w:space="0" w:color="auto"/>
            </w:tcBorders>
            <w:shd w:val="clear" w:color="auto" w:fill="auto"/>
            <w:vAlign w:val="center"/>
            <w:hideMark/>
          </w:tcPr>
          <w:p w14:paraId="3A5D5D85" w14:textId="77777777" w:rsidR="00413175" w:rsidRPr="000D7E60" w:rsidRDefault="00413175" w:rsidP="00966B2B">
            <w:pPr>
              <w:jc w:val="center"/>
              <w:rPr>
                <w:sz w:val="16"/>
                <w:szCs w:val="14"/>
                <w:lang w:eastAsia="fr-MA"/>
              </w:rPr>
            </w:pPr>
            <w:r w:rsidRPr="000D7E60">
              <w:rPr>
                <w:sz w:val="16"/>
                <w:szCs w:val="14"/>
                <w:lang w:eastAsia="fr-MA"/>
              </w:rPr>
              <w:t>27,8</w:t>
            </w:r>
          </w:p>
        </w:tc>
        <w:tc>
          <w:tcPr>
            <w:tcW w:w="1300" w:type="dxa"/>
            <w:tcBorders>
              <w:top w:val="nil"/>
              <w:left w:val="nil"/>
              <w:bottom w:val="single" w:sz="4" w:space="0" w:color="auto"/>
              <w:right w:val="single" w:sz="4" w:space="0" w:color="auto"/>
            </w:tcBorders>
            <w:shd w:val="clear" w:color="auto" w:fill="auto"/>
            <w:vAlign w:val="center"/>
            <w:hideMark/>
          </w:tcPr>
          <w:p w14:paraId="2AD987DE" w14:textId="77777777" w:rsidR="00413175" w:rsidRPr="000D7E60" w:rsidRDefault="00413175" w:rsidP="00966B2B">
            <w:pPr>
              <w:jc w:val="center"/>
              <w:rPr>
                <w:sz w:val="16"/>
                <w:szCs w:val="14"/>
                <w:lang w:eastAsia="fr-MA"/>
              </w:rPr>
            </w:pPr>
            <w:r w:rsidRPr="000D7E60">
              <w:rPr>
                <w:sz w:val="16"/>
                <w:szCs w:val="14"/>
                <w:lang w:eastAsia="fr-MA"/>
              </w:rPr>
              <w:t>90</w:t>
            </w:r>
          </w:p>
        </w:tc>
        <w:tc>
          <w:tcPr>
            <w:tcW w:w="1300" w:type="dxa"/>
            <w:tcBorders>
              <w:top w:val="nil"/>
              <w:left w:val="nil"/>
              <w:bottom w:val="single" w:sz="4" w:space="0" w:color="auto"/>
              <w:right w:val="single" w:sz="4" w:space="0" w:color="auto"/>
            </w:tcBorders>
            <w:shd w:val="clear" w:color="auto" w:fill="auto"/>
            <w:vAlign w:val="center"/>
            <w:hideMark/>
          </w:tcPr>
          <w:p w14:paraId="763E0D3D" w14:textId="77777777" w:rsidR="00413175" w:rsidRPr="000D7E60" w:rsidRDefault="00413175" w:rsidP="00966B2B">
            <w:pPr>
              <w:jc w:val="center"/>
              <w:rPr>
                <w:sz w:val="16"/>
                <w:szCs w:val="14"/>
                <w:lang w:eastAsia="fr-MA"/>
              </w:rPr>
            </w:pPr>
            <w:r w:rsidRPr="000D7E60">
              <w:rPr>
                <w:sz w:val="16"/>
                <w:szCs w:val="14"/>
                <w:lang w:eastAsia="fr-MA"/>
              </w:rPr>
              <w:t>66,3</w:t>
            </w:r>
          </w:p>
        </w:tc>
        <w:tc>
          <w:tcPr>
            <w:tcW w:w="1300" w:type="dxa"/>
            <w:tcBorders>
              <w:top w:val="nil"/>
              <w:left w:val="nil"/>
              <w:bottom w:val="single" w:sz="4" w:space="0" w:color="auto"/>
              <w:right w:val="single" w:sz="4" w:space="0" w:color="auto"/>
            </w:tcBorders>
            <w:shd w:val="clear" w:color="auto" w:fill="auto"/>
            <w:vAlign w:val="center"/>
            <w:hideMark/>
          </w:tcPr>
          <w:p w14:paraId="458EC2D6" w14:textId="77777777" w:rsidR="00413175" w:rsidRPr="000D7E60" w:rsidRDefault="00413175" w:rsidP="00966B2B">
            <w:pPr>
              <w:jc w:val="center"/>
              <w:rPr>
                <w:sz w:val="16"/>
                <w:szCs w:val="14"/>
                <w:lang w:eastAsia="fr-MA"/>
              </w:rPr>
            </w:pPr>
            <w:r w:rsidRPr="000D7E60">
              <w:rPr>
                <w:sz w:val="16"/>
                <w:szCs w:val="14"/>
                <w:lang w:eastAsia="fr-MA"/>
              </w:rPr>
              <w:t>128</w:t>
            </w:r>
          </w:p>
        </w:tc>
        <w:tc>
          <w:tcPr>
            <w:tcW w:w="1301" w:type="dxa"/>
            <w:tcBorders>
              <w:top w:val="nil"/>
              <w:left w:val="nil"/>
              <w:bottom w:val="single" w:sz="4" w:space="0" w:color="auto"/>
              <w:right w:val="single" w:sz="4" w:space="0" w:color="auto"/>
            </w:tcBorders>
            <w:shd w:val="clear" w:color="auto" w:fill="auto"/>
            <w:vAlign w:val="center"/>
            <w:hideMark/>
          </w:tcPr>
          <w:p w14:paraId="10D57851" w14:textId="77777777" w:rsidR="00413175" w:rsidRPr="000D7E60" w:rsidRDefault="00413175" w:rsidP="00966B2B">
            <w:pPr>
              <w:jc w:val="center"/>
              <w:rPr>
                <w:sz w:val="16"/>
                <w:szCs w:val="14"/>
                <w:lang w:eastAsia="fr-MA"/>
              </w:rPr>
            </w:pPr>
            <w:r w:rsidRPr="000D7E60">
              <w:rPr>
                <w:sz w:val="16"/>
                <w:szCs w:val="14"/>
                <w:lang w:eastAsia="fr-MA"/>
              </w:rPr>
              <w:t>63,8</w:t>
            </w:r>
          </w:p>
        </w:tc>
        <w:tc>
          <w:tcPr>
            <w:tcW w:w="1300" w:type="dxa"/>
            <w:tcBorders>
              <w:top w:val="nil"/>
              <w:left w:val="nil"/>
              <w:bottom w:val="single" w:sz="4" w:space="0" w:color="auto"/>
              <w:right w:val="single" w:sz="4" w:space="0" w:color="auto"/>
            </w:tcBorders>
            <w:shd w:val="clear" w:color="auto" w:fill="auto"/>
            <w:vAlign w:val="center"/>
            <w:hideMark/>
          </w:tcPr>
          <w:p w14:paraId="68757678" w14:textId="77777777" w:rsidR="00413175" w:rsidRPr="000D7E60" w:rsidRDefault="00413175" w:rsidP="00966B2B">
            <w:pPr>
              <w:jc w:val="center"/>
              <w:rPr>
                <w:sz w:val="16"/>
                <w:szCs w:val="14"/>
                <w:lang w:eastAsia="fr-MA"/>
              </w:rPr>
            </w:pPr>
            <w:r w:rsidRPr="000D7E60">
              <w:rPr>
                <w:sz w:val="16"/>
                <w:szCs w:val="14"/>
                <w:lang w:eastAsia="fr-MA"/>
              </w:rPr>
              <w:t>164</w:t>
            </w:r>
          </w:p>
        </w:tc>
        <w:tc>
          <w:tcPr>
            <w:tcW w:w="1300" w:type="dxa"/>
            <w:tcBorders>
              <w:top w:val="nil"/>
              <w:left w:val="nil"/>
              <w:bottom w:val="single" w:sz="4" w:space="0" w:color="auto"/>
              <w:right w:val="single" w:sz="4" w:space="0" w:color="auto"/>
            </w:tcBorders>
            <w:shd w:val="clear" w:color="auto" w:fill="auto"/>
            <w:vAlign w:val="center"/>
            <w:hideMark/>
          </w:tcPr>
          <w:p w14:paraId="7D4EB886" w14:textId="77777777" w:rsidR="00413175" w:rsidRPr="000D7E60" w:rsidRDefault="00413175" w:rsidP="00966B2B">
            <w:pPr>
              <w:jc w:val="center"/>
              <w:rPr>
                <w:sz w:val="16"/>
                <w:szCs w:val="14"/>
                <w:lang w:eastAsia="fr-MA"/>
              </w:rPr>
            </w:pPr>
            <w:r w:rsidRPr="000D7E60">
              <w:rPr>
                <w:sz w:val="16"/>
                <w:szCs w:val="14"/>
                <w:lang w:eastAsia="fr-MA"/>
              </w:rPr>
              <w:t>433</w:t>
            </w:r>
          </w:p>
        </w:tc>
        <w:tc>
          <w:tcPr>
            <w:tcW w:w="1300" w:type="dxa"/>
            <w:tcBorders>
              <w:top w:val="nil"/>
              <w:left w:val="nil"/>
              <w:bottom w:val="single" w:sz="4" w:space="0" w:color="auto"/>
              <w:right w:val="single" w:sz="4" w:space="0" w:color="auto"/>
            </w:tcBorders>
            <w:shd w:val="clear" w:color="auto" w:fill="auto"/>
            <w:vAlign w:val="center"/>
            <w:hideMark/>
          </w:tcPr>
          <w:p w14:paraId="5009F234" w14:textId="77777777" w:rsidR="00413175" w:rsidRPr="000D7E60" w:rsidRDefault="00413175" w:rsidP="00966B2B">
            <w:pPr>
              <w:jc w:val="center"/>
              <w:rPr>
                <w:sz w:val="16"/>
                <w:szCs w:val="14"/>
                <w:lang w:eastAsia="fr-MA"/>
              </w:rPr>
            </w:pPr>
            <w:r w:rsidRPr="000D7E60">
              <w:rPr>
                <w:sz w:val="16"/>
                <w:szCs w:val="14"/>
                <w:lang w:eastAsia="fr-MA"/>
              </w:rPr>
              <w:t>144</w:t>
            </w:r>
          </w:p>
        </w:tc>
        <w:tc>
          <w:tcPr>
            <w:tcW w:w="1300" w:type="dxa"/>
            <w:tcBorders>
              <w:top w:val="nil"/>
              <w:left w:val="nil"/>
              <w:bottom w:val="single" w:sz="4" w:space="0" w:color="auto"/>
              <w:right w:val="single" w:sz="4" w:space="0" w:color="auto"/>
            </w:tcBorders>
            <w:shd w:val="clear" w:color="auto" w:fill="auto"/>
            <w:vAlign w:val="center"/>
            <w:hideMark/>
          </w:tcPr>
          <w:p w14:paraId="289D82BE" w14:textId="77777777" w:rsidR="00413175" w:rsidRPr="000D7E60" w:rsidRDefault="00413175" w:rsidP="00966B2B">
            <w:pPr>
              <w:jc w:val="center"/>
              <w:rPr>
                <w:sz w:val="16"/>
                <w:szCs w:val="14"/>
                <w:lang w:eastAsia="fr-MA"/>
              </w:rPr>
            </w:pPr>
            <w:r w:rsidRPr="000D7E60">
              <w:rPr>
                <w:sz w:val="16"/>
                <w:szCs w:val="14"/>
                <w:lang w:eastAsia="fr-MA"/>
              </w:rPr>
              <w:t>54,5</w:t>
            </w:r>
          </w:p>
        </w:tc>
        <w:tc>
          <w:tcPr>
            <w:tcW w:w="1300" w:type="dxa"/>
            <w:tcBorders>
              <w:top w:val="nil"/>
              <w:left w:val="nil"/>
              <w:bottom w:val="single" w:sz="4" w:space="0" w:color="auto"/>
              <w:right w:val="single" w:sz="4" w:space="0" w:color="auto"/>
            </w:tcBorders>
            <w:shd w:val="clear" w:color="auto" w:fill="auto"/>
            <w:vAlign w:val="center"/>
            <w:hideMark/>
          </w:tcPr>
          <w:p w14:paraId="3DAD824C" w14:textId="77777777" w:rsidR="00413175" w:rsidRPr="000D7E60" w:rsidRDefault="00413175" w:rsidP="00966B2B">
            <w:pPr>
              <w:jc w:val="center"/>
              <w:rPr>
                <w:sz w:val="16"/>
                <w:szCs w:val="14"/>
                <w:lang w:eastAsia="fr-MA"/>
              </w:rPr>
            </w:pPr>
            <w:r w:rsidRPr="000D7E60">
              <w:rPr>
                <w:sz w:val="16"/>
                <w:szCs w:val="14"/>
                <w:lang w:eastAsia="fr-MA"/>
              </w:rPr>
              <w:t>69,3</w:t>
            </w:r>
          </w:p>
        </w:tc>
      </w:tr>
      <w:tr w:rsidR="0029524C" w:rsidRPr="0030315B" w14:paraId="2031FDA6" w14:textId="77777777" w:rsidTr="00B7674B">
        <w:trPr>
          <w:trHeight w:val="300"/>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1131FCD0" w14:textId="77777777" w:rsidR="00413175" w:rsidRPr="000D7E60" w:rsidRDefault="00413175" w:rsidP="00966B2B">
            <w:pPr>
              <w:jc w:val="center"/>
              <w:rPr>
                <w:sz w:val="16"/>
                <w:szCs w:val="14"/>
                <w:lang w:eastAsia="fr-MA"/>
              </w:rPr>
            </w:pPr>
            <w:r w:rsidRPr="000D7E60">
              <w:rPr>
                <w:sz w:val="16"/>
                <w:szCs w:val="14"/>
                <w:lang w:eastAsia="fr-MA"/>
              </w:rPr>
              <w:t>I1</w:t>
            </w:r>
          </w:p>
        </w:tc>
        <w:tc>
          <w:tcPr>
            <w:tcW w:w="1300" w:type="dxa"/>
            <w:tcBorders>
              <w:top w:val="nil"/>
              <w:left w:val="nil"/>
              <w:bottom w:val="single" w:sz="4" w:space="0" w:color="auto"/>
              <w:right w:val="single" w:sz="4" w:space="0" w:color="auto"/>
            </w:tcBorders>
            <w:shd w:val="clear" w:color="auto" w:fill="auto"/>
            <w:vAlign w:val="center"/>
            <w:hideMark/>
          </w:tcPr>
          <w:p w14:paraId="45BC7754" w14:textId="77777777" w:rsidR="00413175" w:rsidRPr="000D7E60" w:rsidRDefault="00413175" w:rsidP="00966B2B">
            <w:pPr>
              <w:jc w:val="center"/>
              <w:rPr>
                <w:sz w:val="16"/>
                <w:szCs w:val="14"/>
                <w:lang w:eastAsia="fr-MA"/>
              </w:rPr>
            </w:pPr>
            <w:r w:rsidRPr="000D7E60">
              <w:rPr>
                <w:sz w:val="16"/>
                <w:szCs w:val="14"/>
                <w:lang w:eastAsia="fr-MA"/>
              </w:rPr>
              <w:t>0,01683</w:t>
            </w:r>
          </w:p>
        </w:tc>
        <w:tc>
          <w:tcPr>
            <w:tcW w:w="1300" w:type="dxa"/>
            <w:tcBorders>
              <w:top w:val="nil"/>
              <w:left w:val="nil"/>
              <w:bottom w:val="single" w:sz="4" w:space="0" w:color="auto"/>
              <w:right w:val="single" w:sz="4" w:space="0" w:color="auto"/>
            </w:tcBorders>
            <w:shd w:val="clear" w:color="auto" w:fill="auto"/>
            <w:vAlign w:val="center"/>
            <w:hideMark/>
          </w:tcPr>
          <w:p w14:paraId="6A3A9B18" w14:textId="77777777" w:rsidR="00413175" w:rsidRPr="000D7E60" w:rsidRDefault="00413175" w:rsidP="00966B2B">
            <w:pPr>
              <w:jc w:val="center"/>
              <w:rPr>
                <w:sz w:val="16"/>
                <w:szCs w:val="14"/>
                <w:lang w:eastAsia="fr-MA"/>
              </w:rPr>
            </w:pPr>
            <w:r w:rsidRPr="000D7E60">
              <w:rPr>
                <w:sz w:val="16"/>
                <w:szCs w:val="14"/>
                <w:lang w:eastAsia="fr-MA"/>
              </w:rPr>
              <w:t>0,01987</w:t>
            </w:r>
          </w:p>
        </w:tc>
        <w:tc>
          <w:tcPr>
            <w:tcW w:w="1300" w:type="dxa"/>
            <w:tcBorders>
              <w:top w:val="nil"/>
              <w:left w:val="nil"/>
              <w:bottom w:val="single" w:sz="4" w:space="0" w:color="auto"/>
              <w:right w:val="single" w:sz="4" w:space="0" w:color="auto"/>
            </w:tcBorders>
            <w:shd w:val="clear" w:color="auto" w:fill="auto"/>
            <w:vAlign w:val="center"/>
            <w:hideMark/>
          </w:tcPr>
          <w:p w14:paraId="655CCFCB" w14:textId="77777777" w:rsidR="00413175" w:rsidRPr="000D7E60" w:rsidRDefault="00413175" w:rsidP="00966B2B">
            <w:pPr>
              <w:jc w:val="center"/>
              <w:rPr>
                <w:sz w:val="16"/>
                <w:szCs w:val="14"/>
                <w:lang w:eastAsia="fr-MA"/>
              </w:rPr>
            </w:pPr>
            <w:r w:rsidRPr="000D7E60">
              <w:rPr>
                <w:sz w:val="16"/>
                <w:szCs w:val="14"/>
                <w:lang w:eastAsia="fr-MA"/>
              </w:rPr>
              <w:t>0,01615</w:t>
            </w:r>
          </w:p>
        </w:tc>
        <w:tc>
          <w:tcPr>
            <w:tcW w:w="1300" w:type="dxa"/>
            <w:tcBorders>
              <w:top w:val="nil"/>
              <w:left w:val="nil"/>
              <w:bottom w:val="single" w:sz="4" w:space="0" w:color="auto"/>
              <w:right w:val="single" w:sz="4" w:space="0" w:color="auto"/>
            </w:tcBorders>
            <w:shd w:val="clear" w:color="auto" w:fill="auto"/>
            <w:vAlign w:val="center"/>
            <w:hideMark/>
          </w:tcPr>
          <w:p w14:paraId="349C840D" w14:textId="77777777" w:rsidR="00413175" w:rsidRPr="000D7E60" w:rsidRDefault="00413175" w:rsidP="00966B2B">
            <w:pPr>
              <w:jc w:val="center"/>
              <w:rPr>
                <w:sz w:val="16"/>
                <w:szCs w:val="14"/>
                <w:lang w:eastAsia="fr-MA"/>
              </w:rPr>
            </w:pPr>
            <w:r w:rsidRPr="000D7E60">
              <w:rPr>
                <w:sz w:val="16"/>
                <w:szCs w:val="14"/>
                <w:lang w:eastAsia="fr-MA"/>
              </w:rPr>
              <w:t>0,01424</w:t>
            </w:r>
          </w:p>
        </w:tc>
        <w:tc>
          <w:tcPr>
            <w:tcW w:w="1301" w:type="dxa"/>
            <w:tcBorders>
              <w:top w:val="nil"/>
              <w:left w:val="nil"/>
              <w:bottom w:val="single" w:sz="4" w:space="0" w:color="auto"/>
              <w:right w:val="single" w:sz="4" w:space="0" w:color="auto"/>
            </w:tcBorders>
            <w:shd w:val="clear" w:color="auto" w:fill="auto"/>
            <w:vAlign w:val="center"/>
            <w:hideMark/>
          </w:tcPr>
          <w:p w14:paraId="7382B060" w14:textId="77777777" w:rsidR="00413175" w:rsidRPr="000D7E60" w:rsidRDefault="00413175" w:rsidP="00966B2B">
            <w:pPr>
              <w:jc w:val="center"/>
              <w:rPr>
                <w:sz w:val="16"/>
                <w:szCs w:val="14"/>
                <w:lang w:eastAsia="fr-MA"/>
              </w:rPr>
            </w:pPr>
            <w:r w:rsidRPr="000D7E60">
              <w:rPr>
                <w:sz w:val="16"/>
                <w:szCs w:val="14"/>
                <w:lang w:eastAsia="fr-MA"/>
              </w:rPr>
              <w:t>0,01393</w:t>
            </w:r>
          </w:p>
        </w:tc>
        <w:tc>
          <w:tcPr>
            <w:tcW w:w="1300" w:type="dxa"/>
            <w:tcBorders>
              <w:top w:val="nil"/>
              <w:left w:val="nil"/>
              <w:bottom w:val="single" w:sz="4" w:space="0" w:color="auto"/>
              <w:right w:val="single" w:sz="4" w:space="0" w:color="auto"/>
            </w:tcBorders>
            <w:shd w:val="clear" w:color="auto" w:fill="auto"/>
            <w:vAlign w:val="center"/>
            <w:hideMark/>
          </w:tcPr>
          <w:p w14:paraId="77B541EA" w14:textId="77777777" w:rsidR="00413175" w:rsidRPr="000D7E60" w:rsidRDefault="00413175" w:rsidP="00966B2B">
            <w:pPr>
              <w:jc w:val="center"/>
              <w:rPr>
                <w:sz w:val="16"/>
                <w:szCs w:val="14"/>
                <w:lang w:eastAsia="fr-MA"/>
              </w:rPr>
            </w:pPr>
            <w:r w:rsidRPr="000D7E60">
              <w:rPr>
                <w:sz w:val="16"/>
                <w:szCs w:val="14"/>
                <w:lang w:eastAsia="fr-MA"/>
              </w:rPr>
              <w:t>0,00491</w:t>
            </w:r>
          </w:p>
        </w:tc>
        <w:tc>
          <w:tcPr>
            <w:tcW w:w="1300" w:type="dxa"/>
            <w:tcBorders>
              <w:top w:val="nil"/>
              <w:left w:val="nil"/>
              <w:bottom w:val="single" w:sz="4" w:space="0" w:color="auto"/>
              <w:right w:val="single" w:sz="4" w:space="0" w:color="auto"/>
            </w:tcBorders>
            <w:shd w:val="clear" w:color="auto" w:fill="auto"/>
            <w:vAlign w:val="center"/>
            <w:hideMark/>
          </w:tcPr>
          <w:p w14:paraId="7FAEB5B3" w14:textId="77777777" w:rsidR="00413175" w:rsidRPr="000D7E60" w:rsidRDefault="00413175" w:rsidP="00966B2B">
            <w:pPr>
              <w:jc w:val="center"/>
              <w:rPr>
                <w:sz w:val="16"/>
                <w:szCs w:val="14"/>
                <w:lang w:eastAsia="fr-MA"/>
              </w:rPr>
            </w:pPr>
            <w:r w:rsidRPr="000D7E60">
              <w:rPr>
                <w:sz w:val="16"/>
                <w:szCs w:val="14"/>
                <w:lang w:eastAsia="fr-MA"/>
              </w:rPr>
              <w:t>0,00554</w:t>
            </w:r>
          </w:p>
        </w:tc>
        <w:tc>
          <w:tcPr>
            <w:tcW w:w="1300" w:type="dxa"/>
            <w:tcBorders>
              <w:top w:val="nil"/>
              <w:left w:val="nil"/>
              <w:bottom w:val="single" w:sz="4" w:space="0" w:color="auto"/>
              <w:right w:val="single" w:sz="4" w:space="0" w:color="auto"/>
            </w:tcBorders>
            <w:shd w:val="clear" w:color="auto" w:fill="auto"/>
            <w:vAlign w:val="center"/>
            <w:hideMark/>
          </w:tcPr>
          <w:p w14:paraId="6C7D926E" w14:textId="77777777" w:rsidR="00413175" w:rsidRPr="000D7E60" w:rsidRDefault="00413175" w:rsidP="00966B2B">
            <w:pPr>
              <w:jc w:val="center"/>
              <w:rPr>
                <w:sz w:val="16"/>
                <w:szCs w:val="14"/>
                <w:lang w:eastAsia="fr-MA"/>
              </w:rPr>
            </w:pPr>
            <w:r w:rsidRPr="000D7E60">
              <w:rPr>
                <w:sz w:val="16"/>
                <w:szCs w:val="14"/>
                <w:lang w:eastAsia="fr-MA"/>
              </w:rPr>
              <w:t>0,00780</w:t>
            </w:r>
          </w:p>
        </w:tc>
        <w:tc>
          <w:tcPr>
            <w:tcW w:w="1300" w:type="dxa"/>
            <w:tcBorders>
              <w:top w:val="nil"/>
              <w:left w:val="nil"/>
              <w:bottom w:val="single" w:sz="4" w:space="0" w:color="auto"/>
              <w:right w:val="single" w:sz="4" w:space="0" w:color="auto"/>
            </w:tcBorders>
            <w:shd w:val="clear" w:color="auto" w:fill="auto"/>
            <w:vAlign w:val="center"/>
            <w:hideMark/>
          </w:tcPr>
          <w:p w14:paraId="28677049" w14:textId="77777777" w:rsidR="00413175" w:rsidRPr="000D7E60" w:rsidRDefault="00413175" w:rsidP="00966B2B">
            <w:pPr>
              <w:jc w:val="center"/>
              <w:rPr>
                <w:sz w:val="16"/>
                <w:szCs w:val="14"/>
                <w:lang w:eastAsia="fr-MA"/>
              </w:rPr>
            </w:pPr>
            <w:r w:rsidRPr="000D7E60">
              <w:rPr>
                <w:sz w:val="16"/>
                <w:szCs w:val="14"/>
                <w:lang w:eastAsia="fr-MA"/>
              </w:rPr>
              <w:t>0,00775</w:t>
            </w:r>
          </w:p>
        </w:tc>
        <w:tc>
          <w:tcPr>
            <w:tcW w:w="1300" w:type="dxa"/>
            <w:tcBorders>
              <w:top w:val="nil"/>
              <w:left w:val="nil"/>
              <w:bottom w:val="single" w:sz="4" w:space="0" w:color="auto"/>
              <w:right w:val="single" w:sz="4" w:space="0" w:color="auto"/>
            </w:tcBorders>
            <w:shd w:val="clear" w:color="000000" w:fill="E97132"/>
            <w:vAlign w:val="center"/>
            <w:hideMark/>
          </w:tcPr>
          <w:p w14:paraId="234B70C5" w14:textId="77777777" w:rsidR="00413175" w:rsidRPr="000D7E60" w:rsidRDefault="00413175" w:rsidP="00966B2B">
            <w:pPr>
              <w:jc w:val="center"/>
              <w:rPr>
                <w:sz w:val="16"/>
                <w:szCs w:val="14"/>
                <w:lang w:eastAsia="fr-MA"/>
              </w:rPr>
            </w:pPr>
            <w:r w:rsidRPr="000D7E60">
              <w:rPr>
                <w:sz w:val="16"/>
                <w:szCs w:val="14"/>
                <w:lang w:eastAsia="fr-MA"/>
              </w:rPr>
              <w:t>0,02055</w:t>
            </w:r>
          </w:p>
        </w:tc>
      </w:tr>
      <w:tr w:rsidR="0029524C" w:rsidRPr="0030315B" w14:paraId="7015D450" w14:textId="77777777" w:rsidTr="00B7674B">
        <w:trPr>
          <w:trHeight w:val="300"/>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38DC991B" w14:textId="77777777" w:rsidR="00413175" w:rsidRPr="000D7E60" w:rsidRDefault="00413175" w:rsidP="00966B2B">
            <w:pPr>
              <w:jc w:val="center"/>
              <w:rPr>
                <w:sz w:val="16"/>
                <w:szCs w:val="14"/>
                <w:lang w:eastAsia="fr-MA"/>
              </w:rPr>
            </w:pPr>
            <w:r w:rsidRPr="000D7E60">
              <w:rPr>
                <w:sz w:val="16"/>
                <w:szCs w:val="14"/>
                <w:lang w:eastAsia="fr-MA"/>
              </w:rPr>
              <w:t>I2</w:t>
            </w:r>
          </w:p>
        </w:tc>
        <w:tc>
          <w:tcPr>
            <w:tcW w:w="1300" w:type="dxa"/>
            <w:tcBorders>
              <w:top w:val="nil"/>
              <w:left w:val="nil"/>
              <w:bottom w:val="single" w:sz="4" w:space="0" w:color="auto"/>
              <w:right w:val="single" w:sz="4" w:space="0" w:color="auto"/>
            </w:tcBorders>
            <w:shd w:val="clear" w:color="auto" w:fill="auto"/>
            <w:vAlign w:val="center"/>
            <w:hideMark/>
          </w:tcPr>
          <w:p w14:paraId="01EA6572" w14:textId="77777777" w:rsidR="00413175" w:rsidRPr="000D7E60" w:rsidRDefault="00413175" w:rsidP="00966B2B">
            <w:pPr>
              <w:jc w:val="center"/>
              <w:rPr>
                <w:sz w:val="16"/>
                <w:szCs w:val="14"/>
                <w:lang w:eastAsia="fr-MA"/>
              </w:rPr>
            </w:pPr>
            <w:r w:rsidRPr="000D7E60">
              <w:rPr>
                <w:sz w:val="16"/>
                <w:szCs w:val="14"/>
                <w:lang w:eastAsia="fr-MA"/>
              </w:rPr>
              <w:t>0,06628</w:t>
            </w:r>
          </w:p>
        </w:tc>
        <w:tc>
          <w:tcPr>
            <w:tcW w:w="1300" w:type="dxa"/>
            <w:tcBorders>
              <w:top w:val="nil"/>
              <w:left w:val="nil"/>
              <w:bottom w:val="single" w:sz="4" w:space="0" w:color="auto"/>
              <w:right w:val="single" w:sz="4" w:space="0" w:color="auto"/>
            </w:tcBorders>
            <w:shd w:val="clear" w:color="auto" w:fill="auto"/>
            <w:vAlign w:val="center"/>
            <w:hideMark/>
          </w:tcPr>
          <w:p w14:paraId="18428894" w14:textId="77777777" w:rsidR="00413175" w:rsidRPr="000D7E60" w:rsidRDefault="00413175" w:rsidP="00966B2B">
            <w:pPr>
              <w:jc w:val="center"/>
              <w:rPr>
                <w:sz w:val="16"/>
                <w:szCs w:val="14"/>
                <w:lang w:eastAsia="fr-MA"/>
              </w:rPr>
            </w:pPr>
            <w:r w:rsidRPr="000D7E60">
              <w:rPr>
                <w:sz w:val="16"/>
                <w:szCs w:val="14"/>
                <w:lang w:eastAsia="fr-MA"/>
              </w:rPr>
              <w:t>0,10701</w:t>
            </w:r>
          </w:p>
        </w:tc>
        <w:tc>
          <w:tcPr>
            <w:tcW w:w="1300" w:type="dxa"/>
            <w:tcBorders>
              <w:top w:val="nil"/>
              <w:left w:val="nil"/>
              <w:bottom w:val="single" w:sz="4" w:space="0" w:color="auto"/>
              <w:right w:val="single" w:sz="4" w:space="0" w:color="auto"/>
            </w:tcBorders>
            <w:shd w:val="clear" w:color="auto" w:fill="auto"/>
            <w:vAlign w:val="center"/>
            <w:hideMark/>
          </w:tcPr>
          <w:p w14:paraId="4B7E5827" w14:textId="77777777" w:rsidR="00413175" w:rsidRPr="000D7E60" w:rsidRDefault="00413175" w:rsidP="00966B2B">
            <w:pPr>
              <w:jc w:val="center"/>
              <w:rPr>
                <w:sz w:val="16"/>
                <w:szCs w:val="14"/>
                <w:lang w:eastAsia="fr-MA"/>
              </w:rPr>
            </w:pPr>
            <w:r w:rsidRPr="000D7E60">
              <w:rPr>
                <w:sz w:val="16"/>
                <w:szCs w:val="14"/>
                <w:lang w:eastAsia="fr-MA"/>
              </w:rPr>
              <w:t>0,08613</w:t>
            </w:r>
          </w:p>
        </w:tc>
        <w:tc>
          <w:tcPr>
            <w:tcW w:w="1300" w:type="dxa"/>
            <w:tcBorders>
              <w:top w:val="nil"/>
              <w:left w:val="nil"/>
              <w:bottom w:val="single" w:sz="4" w:space="0" w:color="auto"/>
              <w:right w:val="single" w:sz="4" w:space="0" w:color="auto"/>
            </w:tcBorders>
            <w:shd w:val="clear" w:color="auto" w:fill="auto"/>
            <w:vAlign w:val="center"/>
            <w:hideMark/>
          </w:tcPr>
          <w:p w14:paraId="4908BE76" w14:textId="77777777" w:rsidR="00413175" w:rsidRPr="000D7E60" w:rsidRDefault="00413175" w:rsidP="00966B2B">
            <w:pPr>
              <w:jc w:val="center"/>
              <w:rPr>
                <w:sz w:val="16"/>
                <w:szCs w:val="14"/>
                <w:lang w:eastAsia="fr-MA"/>
              </w:rPr>
            </w:pPr>
            <w:r w:rsidRPr="000D7E60">
              <w:rPr>
                <w:sz w:val="16"/>
                <w:szCs w:val="14"/>
                <w:lang w:eastAsia="fr-MA"/>
              </w:rPr>
              <w:t>0,06021</w:t>
            </w:r>
          </w:p>
        </w:tc>
        <w:tc>
          <w:tcPr>
            <w:tcW w:w="1301" w:type="dxa"/>
            <w:tcBorders>
              <w:top w:val="nil"/>
              <w:left w:val="nil"/>
              <w:bottom w:val="single" w:sz="4" w:space="0" w:color="auto"/>
              <w:right w:val="single" w:sz="4" w:space="0" w:color="auto"/>
            </w:tcBorders>
            <w:shd w:val="clear" w:color="auto" w:fill="auto"/>
            <w:vAlign w:val="center"/>
            <w:hideMark/>
          </w:tcPr>
          <w:p w14:paraId="6F7F9D17" w14:textId="77777777" w:rsidR="00413175" w:rsidRPr="000D7E60" w:rsidRDefault="00413175" w:rsidP="00966B2B">
            <w:pPr>
              <w:jc w:val="center"/>
              <w:rPr>
                <w:sz w:val="16"/>
                <w:szCs w:val="14"/>
                <w:lang w:eastAsia="fr-MA"/>
              </w:rPr>
            </w:pPr>
            <w:r w:rsidRPr="000D7E60">
              <w:rPr>
                <w:sz w:val="16"/>
                <w:szCs w:val="14"/>
                <w:lang w:eastAsia="fr-MA"/>
              </w:rPr>
              <w:t>0,02024</w:t>
            </w:r>
          </w:p>
        </w:tc>
        <w:tc>
          <w:tcPr>
            <w:tcW w:w="1300" w:type="dxa"/>
            <w:tcBorders>
              <w:top w:val="nil"/>
              <w:left w:val="nil"/>
              <w:bottom w:val="single" w:sz="4" w:space="0" w:color="auto"/>
              <w:right w:val="single" w:sz="4" w:space="0" w:color="auto"/>
            </w:tcBorders>
            <w:shd w:val="clear" w:color="auto" w:fill="auto"/>
            <w:vAlign w:val="center"/>
            <w:hideMark/>
          </w:tcPr>
          <w:p w14:paraId="0DBA6E99" w14:textId="77777777" w:rsidR="00413175" w:rsidRPr="000D7E60" w:rsidRDefault="00413175" w:rsidP="00966B2B">
            <w:pPr>
              <w:jc w:val="center"/>
              <w:rPr>
                <w:sz w:val="16"/>
                <w:szCs w:val="14"/>
                <w:lang w:eastAsia="fr-MA"/>
              </w:rPr>
            </w:pPr>
            <w:r w:rsidRPr="000D7E60">
              <w:rPr>
                <w:sz w:val="16"/>
                <w:szCs w:val="14"/>
                <w:lang w:eastAsia="fr-MA"/>
              </w:rPr>
              <w:t>0,03656</w:t>
            </w:r>
          </w:p>
        </w:tc>
        <w:tc>
          <w:tcPr>
            <w:tcW w:w="1300" w:type="dxa"/>
            <w:tcBorders>
              <w:top w:val="nil"/>
              <w:left w:val="nil"/>
              <w:bottom w:val="single" w:sz="4" w:space="0" w:color="auto"/>
              <w:right w:val="single" w:sz="4" w:space="0" w:color="auto"/>
            </w:tcBorders>
            <w:shd w:val="clear" w:color="auto" w:fill="auto"/>
            <w:vAlign w:val="center"/>
            <w:hideMark/>
          </w:tcPr>
          <w:p w14:paraId="4431A525" w14:textId="77777777" w:rsidR="00413175" w:rsidRPr="000D7E60" w:rsidRDefault="00413175" w:rsidP="00966B2B">
            <w:pPr>
              <w:jc w:val="center"/>
              <w:rPr>
                <w:sz w:val="16"/>
                <w:szCs w:val="14"/>
                <w:lang w:eastAsia="fr-MA"/>
              </w:rPr>
            </w:pPr>
            <w:r w:rsidRPr="000D7E60">
              <w:rPr>
                <w:sz w:val="16"/>
                <w:szCs w:val="14"/>
                <w:lang w:eastAsia="fr-MA"/>
              </w:rPr>
              <w:t>0,02843</w:t>
            </w:r>
          </w:p>
        </w:tc>
        <w:tc>
          <w:tcPr>
            <w:tcW w:w="1300" w:type="dxa"/>
            <w:tcBorders>
              <w:top w:val="nil"/>
              <w:left w:val="nil"/>
              <w:bottom w:val="single" w:sz="4" w:space="0" w:color="auto"/>
              <w:right w:val="single" w:sz="4" w:space="0" w:color="auto"/>
            </w:tcBorders>
            <w:shd w:val="clear" w:color="auto" w:fill="auto"/>
            <w:vAlign w:val="center"/>
            <w:hideMark/>
          </w:tcPr>
          <w:p w14:paraId="3F9953CF" w14:textId="77777777" w:rsidR="00413175" w:rsidRPr="000D7E60" w:rsidRDefault="00413175" w:rsidP="00966B2B">
            <w:pPr>
              <w:jc w:val="center"/>
              <w:rPr>
                <w:sz w:val="16"/>
                <w:szCs w:val="14"/>
                <w:lang w:eastAsia="fr-MA"/>
              </w:rPr>
            </w:pPr>
            <w:r w:rsidRPr="000D7E60">
              <w:rPr>
                <w:sz w:val="16"/>
                <w:szCs w:val="14"/>
                <w:lang w:eastAsia="fr-MA"/>
              </w:rPr>
              <w:t>0,04873</w:t>
            </w:r>
          </w:p>
        </w:tc>
        <w:tc>
          <w:tcPr>
            <w:tcW w:w="1300" w:type="dxa"/>
            <w:tcBorders>
              <w:top w:val="nil"/>
              <w:left w:val="nil"/>
              <w:bottom w:val="single" w:sz="4" w:space="0" w:color="auto"/>
              <w:right w:val="single" w:sz="4" w:space="0" w:color="auto"/>
            </w:tcBorders>
            <w:shd w:val="clear" w:color="auto" w:fill="auto"/>
            <w:vAlign w:val="center"/>
            <w:hideMark/>
          </w:tcPr>
          <w:p w14:paraId="7830FE18" w14:textId="77777777" w:rsidR="00413175" w:rsidRPr="000D7E60" w:rsidRDefault="00413175" w:rsidP="00966B2B">
            <w:pPr>
              <w:jc w:val="center"/>
              <w:rPr>
                <w:sz w:val="16"/>
                <w:szCs w:val="14"/>
                <w:lang w:eastAsia="fr-MA"/>
              </w:rPr>
            </w:pPr>
            <w:r w:rsidRPr="000D7E60">
              <w:rPr>
                <w:sz w:val="16"/>
                <w:szCs w:val="14"/>
                <w:lang w:eastAsia="fr-MA"/>
              </w:rPr>
              <w:t>0,03391</w:t>
            </w:r>
          </w:p>
        </w:tc>
        <w:tc>
          <w:tcPr>
            <w:tcW w:w="1300" w:type="dxa"/>
            <w:tcBorders>
              <w:top w:val="nil"/>
              <w:left w:val="nil"/>
              <w:bottom w:val="single" w:sz="4" w:space="0" w:color="auto"/>
              <w:right w:val="single" w:sz="4" w:space="0" w:color="auto"/>
            </w:tcBorders>
            <w:shd w:val="clear" w:color="000000" w:fill="E97132"/>
            <w:vAlign w:val="center"/>
            <w:hideMark/>
          </w:tcPr>
          <w:p w14:paraId="0A90CD04" w14:textId="77777777" w:rsidR="00413175" w:rsidRPr="000D7E60" w:rsidRDefault="00413175" w:rsidP="00966B2B">
            <w:pPr>
              <w:jc w:val="center"/>
              <w:rPr>
                <w:sz w:val="16"/>
                <w:szCs w:val="14"/>
                <w:lang w:eastAsia="fr-MA"/>
              </w:rPr>
            </w:pPr>
            <w:r w:rsidRPr="000D7E60">
              <w:rPr>
                <w:sz w:val="16"/>
                <w:szCs w:val="14"/>
                <w:lang w:eastAsia="fr-MA"/>
              </w:rPr>
              <w:t>0,12921</w:t>
            </w:r>
          </w:p>
        </w:tc>
      </w:tr>
      <w:tr w:rsidR="0029524C" w:rsidRPr="0030315B" w14:paraId="158717E7" w14:textId="77777777" w:rsidTr="00B7674B">
        <w:trPr>
          <w:trHeight w:val="300"/>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107EF44E" w14:textId="77777777" w:rsidR="00413175" w:rsidRPr="000D7E60" w:rsidRDefault="00413175" w:rsidP="00966B2B">
            <w:pPr>
              <w:jc w:val="center"/>
              <w:rPr>
                <w:sz w:val="16"/>
                <w:szCs w:val="14"/>
                <w:lang w:eastAsia="fr-MA"/>
              </w:rPr>
            </w:pPr>
            <w:r w:rsidRPr="000D7E60">
              <w:rPr>
                <w:sz w:val="16"/>
                <w:szCs w:val="14"/>
                <w:lang w:eastAsia="fr-MA"/>
              </w:rPr>
              <w:t>I3</w:t>
            </w:r>
          </w:p>
        </w:tc>
        <w:tc>
          <w:tcPr>
            <w:tcW w:w="1300" w:type="dxa"/>
            <w:tcBorders>
              <w:top w:val="nil"/>
              <w:left w:val="nil"/>
              <w:bottom w:val="single" w:sz="4" w:space="0" w:color="auto"/>
              <w:right w:val="single" w:sz="4" w:space="0" w:color="auto"/>
            </w:tcBorders>
            <w:shd w:val="clear" w:color="auto" w:fill="auto"/>
            <w:vAlign w:val="center"/>
            <w:hideMark/>
          </w:tcPr>
          <w:p w14:paraId="716F15E5" w14:textId="77777777" w:rsidR="00413175" w:rsidRPr="000D7E60" w:rsidRDefault="00413175" w:rsidP="00966B2B">
            <w:pPr>
              <w:jc w:val="center"/>
              <w:rPr>
                <w:sz w:val="16"/>
                <w:szCs w:val="14"/>
                <w:lang w:eastAsia="fr-MA"/>
              </w:rPr>
            </w:pPr>
            <w:r w:rsidRPr="000D7E60">
              <w:rPr>
                <w:sz w:val="16"/>
                <w:szCs w:val="14"/>
                <w:lang w:eastAsia="fr-MA"/>
              </w:rPr>
              <w:t>0,01078</w:t>
            </w:r>
          </w:p>
        </w:tc>
        <w:tc>
          <w:tcPr>
            <w:tcW w:w="1300" w:type="dxa"/>
            <w:tcBorders>
              <w:top w:val="nil"/>
              <w:left w:val="nil"/>
              <w:bottom w:val="single" w:sz="4" w:space="0" w:color="auto"/>
              <w:right w:val="single" w:sz="4" w:space="0" w:color="auto"/>
            </w:tcBorders>
            <w:shd w:val="clear" w:color="auto" w:fill="auto"/>
            <w:vAlign w:val="center"/>
            <w:hideMark/>
          </w:tcPr>
          <w:p w14:paraId="4DA7EFEC" w14:textId="77777777" w:rsidR="00413175" w:rsidRPr="000D7E60" w:rsidRDefault="00413175" w:rsidP="00966B2B">
            <w:pPr>
              <w:jc w:val="center"/>
              <w:rPr>
                <w:sz w:val="16"/>
                <w:szCs w:val="14"/>
                <w:lang w:eastAsia="fr-MA"/>
              </w:rPr>
            </w:pPr>
            <w:r w:rsidRPr="000D7E60">
              <w:rPr>
                <w:sz w:val="16"/>
                <w:szCs w:val="14"/>
                <w:lang w:eastAsia="fr-MA"/>
              </w:rPr>
              <w:t>0,01804</w:t>
            </w:r>
          </w:p>
        </w:tc>
        <w:tc>
          <w:tcPr>
            <w:tcW w:w="1300" w:type="dxa"/>
            <w:tcBorders>
              <w:top w:val="nil"/>
              <w:left w:val="nil"/>
              <w:bottom w:val="single" w:sz="4" w:space="0" w:color="auto"/>
              <w:right w:val="single" w:sz="4" w:space="0" w:color="auto"/>
            </w:tcBorders>
            <w:shd w:val="clear" w:color="auto" w:fill="auto"/>
            <w:vAlign w:val="center"/>
            <w:hideMark/>
          </w:tcPr>
          <w:p w14:paraId="3EAC02C8" w14:textId="77777777" w:rsidR="00413175" w:rsidRPr="000D7E60" w:rsidRDefault="00413175" w:rsidP="00966B2B">
            <w:pPr>
              <w:jc w:val="center"/>
              <w:rPr>
                <w:sz w:val="16"/>
                <w:szCs w:val="14"/>
                <w:lang w:eastAsia="fr-MA"/>
              </w:rPr>
            </w:pPr>
            <w:r w:rsidRPr="000D7E60">
              <w:rPr>
                <w:sz w:val="16"/>
                <w:szCs w:val="14"/>
                <w:lang w:eastAsia="fr-MA"/>
              </w:rPr>
              <w:t>0,00868</w:t>
            </w:r>
          </w:p>
        </w:tc>
        <w:tc>
          <w:tcPr>
            <w:tcW w:w="1300" w:type="dxa"/>
            <w:tcBorders>
              <w:top w:val="nil"/>
              <w:left w:val="nil"/>
              <w:bottom w:val="single" w:sz="4" w:space="0" w:color="auto"/>
              <w:right w:val="single" w:sz="4" w:space="0" w:color="auto"/>
            </w:tcBorders>
            <w:shd w:val="clear" w:color="auto" w:fill="auto"/>
            <w:vAlign w:val="center"/>
            <w:hideMark/>
          </w:tcPr>
          <w:p w14:paraId="67F38886" w14:textId="77777777" w:rsidR="00413175" w:rsidRPr="000D7E60" w:rsidRDefault="00413175" w:rsidP="00966B2B">
            <w:pPr>
              <w:jc w:val="center"/>
              <w:rPr>
                <w:sz w:val="16"/>
                <w:szCs w:val="14"/>
                <w:lang w:eastAsia="fr-MA"/>
              </w:rPr>
            </w:pPr>
            <w:r w:rsidRPr="000D7E60">
              <w:rPr>
                <w:sz w:val="16"/>
                <w:szCs w:val="14"/>
                <w:lang w:eastAsia="fr-MA"/>
              </w:rPr>
              <w:t>0,01485</w:t>
            </w:r>
          </w:p>
        </w:tc>
        <w:tc>
          <w:tcPr>
            <w:tcW w:w="1301" w:type="dxa"/>
            <w:tcBorders>
              <w:top w:val="nil"/>
              <w:left w:val="nil"/>
              <w:bottom w:val="single" w:sz="4" w:space="0" w:color="auto"/>
              <w:right w:val="single" w:sz="4" w:space="0" w:color="auto"/>
            </w:tcBorders>
            <w:shd w:val="clear" w:color="auto" w:fill="auto"/>
            <w:vAlign w:val="center"/>
            <w:hideMark/>
          </w:tcPr>
          <w:p w14:paraId="04C95CAB" w14:textId="77777777" w:rsidR="00413175" w:rsidRPr="000D7E60" w:rsidRDefault="00413175" w:rsidP="00966B2B">
            <w:pPr>
              <w:jc w:val="center"/>
              <w:rPr>
                <w:sz w:val="16"/>
                <w:szCs w:val="14"/>
                <w:lang w:eastAsia="fr-MA"/>
              </w:rPr>
            </w:pPr>
            <w:r w:rsidRPr="000D7E60">
              <w:rPr>
                <w:sz w:val="16"/>
                <w:szCs w:val="14"/>
                <w:lang w:eastAsia="fr-MA"/>
              </w:rPr>
              <w:t>0,02532</w:t>
            </w:r>
          </w:p>
        </w:tc>
        <w:tc>
          <w:tcPr>
            <w:tcW w:w="1300" w:type="dxa"/>
            <w:tcBorders>
              <w:top w:val="nil"/>
              <w:left w:val="nil"/>
              <w:bottom w:val="single" w:sz="4" w:space="0" w:color="auto"/>
              <w:right w:val="single" w:sz="4" w:space="0" w:color="auto"/>
            </w:tcBorders>
            <w:shd w:val="clear" w:color="auto" w:fill="auto"/>
            <w:vAlign w:val="center"/>
            <w:hideMark/>
          </w:tcPr>
          <w:p w14:paraId="3BF4B362" w14:textId="77777777" w:rsidR="00413175" w:rsidRPr="000D7E60" w:rsidRDefault="00413175" w:rsidP="00966B2B">
            <w:pPr>
              <w:jc w:val="center"/>
              <w:rPr>
                <w:sz w:val="16"/>
                <w:szCs w:val="14"/>
                <w:lang w:eastAsia="fr-MA"/>
              </w:rPr>
            </w:pPr>
            <w:r w:rsidRPr="000D7E60">
              <w:rPr>
                <w:sz w:val="16"/>
                <w:szCs w:val="14"/>
                <w:lang w:eastAsia="fr-MA"/>
              </w:rPr>
              <w:t>0,02060</w:t>
            </w:r>
          </w:p>
        </w:tc>
        <w:tc>
          <w:tcPr>
            <w:tcW w:w="1300" w:type="dxa"/>
            <w:tcBorders>
              <w:top w:val="nil"/>
              <w:left w:val="nil"/>
              <w:bottom w:val="single" w:sz="4" w:space="0" w:color="auto"/>
              <w:right w:val="single" w:sz="4" w:space="0" w:color="auto"/>
            </w:tcBorders>
            <w:shd w:val="clear" w:color="000000" w:fill="E97132"/>
            <w:vAlign w:val="center"/>
            <w:hideMark/>
          </w:tcPr>
          <w:p w14:paraId="35929756" w14:textId="77777777" w:rsidR="00413175" w:rsidRPr="000D7E60" w:rsidRDefault="00413175" w:rsidP="00966B2B">
            <w:pPr>
              <w:jc w:val="center"/>
              <w:rPr>
                <w:sz w:val="16"/>
                <w:szCs w:val="14"/>
                <w:lang w:eastAsia="fr-MA"/>
              </w:rPr>
            </w:pPr>
            <w:r w:rsidRPr="000D7E60">
              <w:rPr>
                <w:sz w:val="16"/>
                <w:szCs w:val="14"/>
                <w:lang w:eastAsia="fr-MA"/>
              </w:rPr>
              <w:t>0,05447</w:t>
            </w:r>
          </w:p>
        </w:tc>
        <w:tc>
          <w:tcPr>
            <w:tcW w:w="1300" w:type="dxa"/>
            <w:tcBorders>
              <w:top w:val="nil"/>
              <w:left w:val="nil"/>
              <w:bottom w:val="single" w:sz="4" w:space="0" w:color="auto"/>
              <w:right w:val="single" w:sz="4" w:space="0" w:color="auto"/>
            </w:tcBorders>
            <w:shd w:val="clear" w:color="auto" w:fill="auto"/>
            <w:vAlign w:val="center"/>
            <w:hideMark/>
          </w:tcPr>
          <w:p w14:paraId="53C484D3" w14:textId="77777777" w:rsidR="00413175" w:rsidRPr="000D7E60" w:rsidRDefault="00413175" w:rsidP="00966B2B">
            <w:pPr>
              <w:jc w:val="center"/>
              <w:rPr>
                <w:sz w:val="16"/>
                <w:szCs w:val="14"/>
                <w:lang w:eastAsia="fr-MA"/>
              </w:rPr>
            </w:pPr>
            <w:r w:rsidRPr="000D7E60">
              <w:rPr>
                <w:sz w:val="16"/>
                <w:szCs w:val="14"/>
                <w:lang w:eastAsia="fr-MA"/>
              </w:rPr>
              <w:t>0,01832</w:t>
            </w:r>
          </w:p>
        </w:tc>
        <w:tc>
          <w:tcPr>
            <w:tcW w:w="1300" w:type="dxa"/>
            <w:tcBorders>
              <w:top w:val="nil"/>
              <w:left w:val="nil"/>
              <w:bottom w:val="single" w:sz="4" w:space="0" w:color="auto"/>
              <w:right w:val="single" w:sz="4" w:space="0" w:color="auto"/>
            </w:tcBorders>
            <w:shd w:val="clear" w:color="auto" w:fill="auto"/>
            <w:vAlign w:val="center"/>
            <w:hideMark/>
          </w:tcPr>
          <w:p w14:paraId="3528708A" w14:textId="77777777" w:rsidR="00413175" w:rsidRPr="000D7E60" w:rsidRDefault="00413175" w:rsidP="00966B2B">
            <w:pPr>
              <w:jc w:val="center"/>
              <w:rPr>
                <w:sz w:val="16"/>
                <w:szCs w:val="14"/>
                <w:lang w:eastAsia="fr-MA"/>
              </w:rPr>
            </w:pPr>
            <w:r w:rsidRPr="000D7E60">
              <w:rPr>
                <w:sz w:val="16"/>
                <w:szCs w:val="14"/>
                <w:lang w:eastAsia="fr-MA"/>
              </w:rPr>
              <w:t>0,00725</w:t>
            </w:r>
          </w:p>
        </w:tc>
        <w:tc>
          <w:tcPr>
            <w:tcW w:w="1300" w:type="dxa"/>
            <w:tcBorders>
              <w:top w:val="nil"/>
              <w:left w:val="nil"/>
              <w:bottom w:val="single" w:sz="4" w:space="0" w:color="auto"/>
              <w:right w:val="single" w:sz="4" w:space="0" w:color="auto"/>
            </w:tcBorders>
            <w:shd w:val="clear" w:color="auto" w:fill="auto"/>
            <w:vAlign w:val="center"/>
            <w:hideMark/>
          </w:tcPr>
          <w:p w14:paraId="6B722876" w14:textId="77777777" w:rsidR="00413175" w:rsidRPr="000D7E60" w:rsidRDefault="00413175" w:rsidP="00966B2B">
            <w:pPr>
              <w:jc w:val="center"/>
              <w:rPr>
                <w:sz w:val="16"/>
                <w:szCs w:val="14"/>
                <w:lang w:eastAsia="fr-MA"/>
              </w:rPr>
            </w:pPr>
            <w:r w:rsidRPr="000D7E60">
              <w:rPr>
                <w:sz w:val="16"/>
                <w:szCs w:val="14"/>
                <w:lang w:eastAsia="fr-MA"/>
              </w:rPr>
              <w:t>0,01406</w:t>
            </w:r>
          </w:p>
        </w:tc>
      </w:tr>
      <w:tr w:rsidR="0029524C" w:rsidRPr="0030315B" w14:paraId="33E3FEBA" w14:textId="77777777" w:rsidTr="00B7674B">
        <w:trPr>
          <w:trHeight w:val="300"/>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7AACB515" w14:textId="77777777" w:rsidR="00413175" w:rsidRPr="000D7E60" w:rsidRDefault="00413175" w:rsidP="00966B2B">
            <w:pPr>
              <w:jc w:val="center"/>
              <w:rPr>
                <w:sz w:val="16"/>
                <w:szCs w:val="14"/>
                <w:lang w:eastAsia="fr-MA"/>
              </w:rPr>
            </w:pPr>
            <w:r w:rsidRPr="000D7E60">
              <w:rPr>
                <w:sz w:val="16"/>
                <w:szCs w:val="14"/>
                <w:lang w:eastAsia="fr-MA"/>
              </w:rPr>
              <w:t>I4</w:t>
            </w:r>
          </w:p>
        </w:tc>
        <w:tc>
          <w:tcPr>
            <w:tcW w:w="1300" w:type="dxa"/>
            <w:tcBorders>
              <w:top w:val="nil"/>
              <w:left w:val="nil"/>
              <w:bottom w:val="single" w:sz="4" w:space="0" w:color="auto"/>
              <w:right w:val="single" w:sz="4" w:space="0" w:color="auto"/>
            </w:tcBorders>
            <w:shd w:val="clear" w:color="000000" w:fill="E97132"/>
            <w:vAlign w:val="center"/>
            <w:hideMark/>
          </w:tcPr>
          <w:p w14:paraId="4EABE15C" w14:textId="77777777" w:rsidR="00413175" w:rsidRPr="000D7E60" w:rsidRDefault="00413175" w:rsidP="00966B2B">
            <w:pPr>
              <w:jc w:val="center"/>
              <w:rPr>
                <w:sz w:val="16"/>
                <w:szCs w:val="14"/>
                <w:lang w:eastAsia="fr-MA"/>
              </w:rPr>
            </w:pPr>
            <w:r w:rsidRPr="000D7E60">
              <w:rPr>
                <w:sz w:val="16"/>
                <w:szCs w:val="14"/>
                <w:lang w:eastAsia="fr-MA"/>
              </w:rPr>
              <w:t>0,00529</w:t>
            </w:r>
          </w:p>
        </w:tc>
        <w:tc>
          <w:tcPr>
            <w:tcW w:w="1300" w:type="dxa"/>
            <w:tcBorders>
              <w:top w:val="nil"/>
              <w:left w:val="nil"/>
              <w:bottom w:val="single" w:sz="4" w:space="0" w:color="auto"/>
              <w:right w:val="single" w:sz="4" w:space="0" w:color="auto"/>
            </w:tcBorders>
            <w:shd w:val="clear" w:color="auto" w:fill="auto"/>
            <w:vAlign w:val="center"/>
            <w:hideMark/>
          </w:tcPr>
          <w:p w14:paraId="32F174A4" w14:textId="77777777" w:rsidR="00413175" w:rsidRPr="000D7E60" w:rsidRDefault="00413175" w:rsidP="00966B2B">
            <w:pPr>
              <w:jc w:val="center"/>
              <w:rPr>
                <w:sz w:val="16"/>
                <w:szCs w:val="14"/>
                <w:lang w:eastAsia="fr-MA"/>
              </w:rPr>
            </w:pPr>
            <w:r w:rsidRPr="000D7E60">
              <w:rPr>
                <w:sz w:val="16"/>
                <w:szCs w:val="14"/>
                <w:lang w:eastAsia="fr-MA"/>
              </w:rPr>
              <w:t>0,00174</w:t>
            </w:r>
          </w:p>
        </w:tc>
        <w:tc>
          <w:tcPr>
            <w:tcW w:w="1300" w:type="dxa"/>
            <w:tcBorders>
              <w:top w:val="nil"/>
              <w:left w:val="nil"/>
              <w:bottom w:val="single" w:sz="4" w:space="0" w:color="auto"/>
              <w:right w:val="single" w:sz="4" w:space="0" w:color="auto"/>
            </w:tcBorders>
            <w:shd w:val="clear" w:color="auto" w:fill="auto"/>
            <w:vAlign w:val="center"/>
            <w:hideMark/>
          </w:tcPr>
          <w:p w14:paraId="741498D5" w14:textId="77777777" w:rsidR="00413175" w:rsidRPr="000D7E60" w:rsidRDefault="00413175" w:rsidP="00966B2B">
            <w:pPr>
              <w:jc w:val="center"/>
              <w:rPr>
                <w:sz w:val="16"/>
                <w:szCs w:val="14"/>
                <w:lang w:eastAsia="fr-MA"/>
              </w:rPr>
            </w:pPr>
            <w:r w:rsidRPr="000D7E60">
              <w:rPr>
                <w:sz w:val="16"/>
                <w:szCs w:val="14"/>
                <w:lang w:eastAsia="fr-MA"/>
              </w:rPr>
              <w:t>0,00185</w:t>
            </w:r>
          </w:p>
        </w:tc>
        <w:tc>
          <w:tcPr>
            <w:tcW w:w="1300" w:type="dxa"/>
            <w:tcBorders>
              <w:top w:val="nil"/>
              <w:left w:val="nil"/>
              <w:bottom w:val="single" w:sz="4" w:space="0" w:color="auto"/>
              <w:right w:val="single" w:sz="4" w:space="0" w:color="auto"/>
            </w:tcBorders>
            <w:shd w:val="clear" w:color="auto" w:fill="auto"/>
            <w:vAlign w:val="center"/>
            <w:hideMark/>
          </w:tcPr>
          <w:p w14:paraId="55381ABD" w14:textId="77777777" w:rsidR="00413175" w:rsidRPr="000D7E60" w:rsidRDefault="00413175" w:rsidP="00966B2B">
            <w:pPr>
              <w:jc w:val="center"/>
              <w:rPr>
                <w:sz w:val="16"/>
                <w:szCs w:val="14"/>
                <w:lang w:eastAsia="fr-MA"/>
              </w:rPr>
            </w:pPr>
            <w:r w:rsidRPr="000D7E60">
              <w:rPr>
                <w:sz w:val="16"/>
                <w:szCs w:val="14"/>
                <w:lang w:eastAsia="fr-MA"/>
              </w:rPr>
              <w:t>0,00170</w:t>
            </w:r>
          </w:p>
        </w:tc>
        <w:tc>
          <w:tcPr>
            <w:tcW w:w="1301" w:type="dxa"/>
            <w:tcBorders>
              <w:top w:val="nil"/>
              <w:left w:val="nil"/>
              <w:bottom w:val="single" w:sz="4" w:space="0" w:color="auto"/>
              <w:right w:val="single" w:sz="4" w:space="0" w:color="auto"/>
            </w:tcBorders>
            <w:shd w:val="clear" w:color="auto" w:fill="auto"/>
            <w:vAlign w:val="center"/>
            <w:hideMark/>
          </w:tcPr>
          <w:p w14:paraId="6466AC22" w14:textId="77777777" w:rsidR="00413175" w:rsidRPr="000D7E60" w:rsidRDefault="00413175" w:rsidP="00966B2B">
            <w:pPr>
              <w:jc w:val="center"/>
              <w:rPr>
                <w:sz w:val="16"/>
                <w:szCs w:val="14"/>
                <w:lang w:eastAsia="fr-MA"/>
              </w:rPr>
            </w:pPr>
            <w:r w:rsidRPr="000D7E60">
              <w:rPr>
                <w:sz w:val="16"/>
                <w:szCs w:val="14"/>
                <w:lang w:eastAsia="fr-MA"/>
              </w:rPr>
              <w:t>0,00476</w:t>
            </w:r>
          </w:p>
        </w:tc>
        <w:tc>
          <w:tcPr>
            <w:tcW w:w="1300" w:type="dxa"/>
            <w:tcBorders>
              <w:top w:val="nil"/>
              <w:left w:val="nil"/>
              <w:bottom w:val="single" w:sz="4" w:space="0" w:color="auto"/>
              <w:right w:val="single" w:sz="4" w:space="0" w:color="auto"/>
            </w:tcBorders>
            <w:shd w:val="clear" w:color="auto" w:fill="auto"/>
            <w:vAlign w:val="center"/>
            <w:hideMark/>
          </w:tcPr>
          <w:p w14:paraId="51E68EA2" w14:textId="77777777" w:rsidR="00413175" w:rsidRPr="000D7E60" w:rsidRDefault="00413175" w:rsidP="00966B2B">
            <w:pPr>
              <w:jc w:val="center"/>
              <w:rPr>
                <w:sz w:val="16"/>
                <w:szCs w:val="14"/>
                <w:lang w:eastAsia="fr-MA"/>
              </w:rPr>
            </w:pPr>
            <w:r w:rsidRPr="000D7E60">
              <w:rPr>
                <w:sz w:val="16"/>
                <w:szCs w:val="14"/>
                <w:lang w:eastAsia="fr-MA"/>
              </w:rPr>
              <w:t>0,00178</w:t>
            </w:r>
          </w:p>
        </w:tc>
        <w:tc>
          <w:tcPr>
            <w:tcW w:w="1300" w:type="dxa"/>
            <w:tcBorders>
              <w:top w:val="nil"/>
              <w:left w:val="nil"/>
              <w:bottom w:val="single" w:sz="4" w:space="0" w:color="auto"/>
              <w:right w:val="single" w:sz="4" w:space="0" w:color="auto"/>
            </w:tcBorders>
            <w:shd w:val="clear" w:color="auto" w:fill="auto"/>
            <w:vAlign w:val="center"/>
            <w:hideMark/>
          </w:tcPr>
          <w:p w14:paraId="14FAC77A" w14:textId="77777777" w:rsidR="00413175" w:rsidRPr="000D7E60" w:rsidRDefault="00413175" w:rsidP="00966B2B">
            <w:pPr>
              <w:jc w:val="center"/>
              <w:rPr>
                <w:sz w:val="16"/>
                <w:szCs w:val="14"/>
                <w:lang w:eastAsia="fr-MA"/>
              </w:rPr>
            </w:pPr>
            <w:r w:rsidRPr="000D7E60">
              <w:rPr>
                <w:sz w:val="16"/>
                <w:szCs w:val="14"/>
                <w:lang w:eastAsia="fr-MA"/>
              </w:rPr>
              <w:t>0,00176</w:t>
            </w:r>
          </w:p>
        </w:tc>
        <w:tc>
          <w:tcPr>
            <w:tcW w:w="1300" w:type="dxa"/>
            <w:tcBorders>
              <w:top w:val="nil"/>
              <w:left w:val="nil"/>
              <w:bottom w:val="single" w:sz="4" w:space="0" w:color="auto"/>
              <w:right w:val="single" w:sz="4" w:space="0" w:color="auto"/>
            </w:tcBorders>
            <w:shd w:val="clear" w:color="auto" w:fill="auto"/>
            <w:vAlign w:val="center"/>
            <w:hideMark/>
          </w:tcPr>
          <w:p w14:paraId="73C35900" w14:textId="77777777" w:rsidR="00413175" w:rsidRPr="000D7E60" w:rsidRDefault="00413175" w:rsidP="00966B2B">
            <w:pPr>
              <w:jc w:val="center"/>
              <w:rPr>
                <w:sz w:val="16"/>
                <w:szCs w:val="14"/>
                <w:lang w:eastAsia="fr-MA"/>
              </w:rPr>
            </w:pPr>
            <w:r w:rsidRPr="000D7E60">
              <w:rPr>
                <w:sz w:val="16"/>
                <w:szCs w:val="14"/>
                <w:lang w:eastAsia="fr-MA"/>
              </w:rPr>
              <w:t>0,00193</w:t>
            </w:r>
          </w:p>
        </w:tc>
        <w:tc>
          <w:tcPr>
            <w:tcW w:w="1300" w:type="dxa"/>
            <w:tcBorders>
              <w:top w:val="nil"/>
              <w:left w:val="nil"/>
              <w:bottom w:val="single" w:sz="4" w:space="0" w:color="auto"/>
              <w:right w:val="single" w:sz="4" w:space="0" w:color="auto"/>
            </w:tcBorders>
            <w:shd w:val="clear" w:color="auto" w:fill="auto"/>
            <w:vAlign w:val="center"/>
            <w:hideMark/>
          </w:tcPr>
          <w:p w14:paraId="283A525B" w14:textId="77777777" w:rsidR="00413175" w:rsidRPr="000D7E60" w:rsidRDefault="00413175" w:rsidP="00966B2B">
            <w:pPr>
              <w:jc w:val="center"/>
              <w:rPr>
                <w:sz w:val="16"/>
                <w:szCs w:val="14"/>
                <w:lang w:eastAsia="fr-MA"/>
              </w:rPr>
            </w:pPr>
            <w:r w:rsidRPr="000D7E60">
              <w:rPr>
                <w:sz w:val="16"/>
                <w:szCs w:val="14"/>
                <w:lang w:eastAsia="fr-MA"/>
              </w:rPr>
              <w:t>0,00188</w:t>
            </w:r>
          </w:p>
        </w:tc>
        <w:tc>
          <w:tcPr>
            <w:tcW w:w="1300" w:type="dxa"/>
            <w:tcBorders>
              <w:top w:val="nil"/>
              <w:left w:val="nil"/>
              <w:bottom w:val="single" w:sz="4" w:space="0" w:color="auto"/>
              <w:right w:val="single" w:sz="4" w:space="0" w:color="auto"/>
            </w:tcBorders>
            <w:shd w:val="clear" w:color="auto" w:fill="auto"/>
            <w:vAlign w:val="center"/>
            <w:hideMark/>
          </w:tcPr>
          <w:p w14:paraId="6076428D" w14:textId="77777777" w:rsidR="00413175" w:rsidRPr="000D7E60" w:rsidRDefault="00413175" w:rsidP="00966B2B">
            <w:pPr>
              <w:jc w:val="center"/>
              <w:rPr>
                <w:sz w:val="16"/>
                <w:szCs w:val="14"/>
                <w:lang w:eastAsia="fr-MA"/>
              </w:rPr>
            </w:pPr>
            <w:r w:rsidRPr="000D7E60">
              <w:rPr>
                <w:sz w:val="16"/>
                <w:szCs w:val="14"/>
                <w:lang w:eastAsia="fr-MA"/>
              </w:rPr>
              <w:t>0,00204</w:t>
            </w:r>
          </w:p>
        </w:tc>
      </w:tr>
      <w:tr w:rsidR="0029524C" w:rsidRPr="0030315B" w14:paraId="43A711E0" w14:textId="77777777" w:rsidTr="00B7674B">
        <w:trPr>
          <w:trHeight w:val="300"/>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4CB007CD" w14:textId="77777777" w:rsidR="00413175" w:rsidRPr="000D7E60" w:rsidRDefault="00413175" w:rsidP="00966B2B">
            <w:pPr>
              <w:jc w:val="center"/>
              <w:rPr>
                <w:sz w:val="16"/>
                <w:szCs w:val="14"/>
                <w:lang w:eastAsia="fr-MA"/>
              </w:rPr>
            </w:pPr>
            <w:r w:rsidRPr="000D7E60">
              <w:rPr>
                <w:sz w:val="16"/>
                <w:szCs w:val="14"/>
                <w:lang w:eastAsia="fr-MA"/>
              </w:rPr>
              <w:t>I5</w:t>
            </w:r>
          </w:p>
        </w:tc>
        <w:tc>
          <w:tcPr>
            <w:tcW w:w="1300" w:type="dxa"/>
            <w:tcBorders>
              <w:top w:val="nil"/>
              <w:left w:val="nil"/>
              <w:bottom w:val="single" w:sz="4" w:space="0" w:color="auto"/>
              <w:right w:val="single" w:sz="4" w:space="0" w:color="auto"/>
            </w:tcBorders>
            <w:shd w:val="clear" w:color="000000" w:fill="E97132"/>
            <w:vAlign w:val="center"/>
            <w:hideMark/>
          </w:tcPr>
          <w:p w14:paraId="18282256" w14:textId="77777777" w:rsidR="00413175" w:rsidRPr="000D7E60" w:rsidRDefault="00413175" w:rsidP="00966B2B">
            <w:pPr>
              <w:jc w:val="center"/>
              <w:rPr>
                <w:sz w:val="16"/>
                <w:szCs w:val="14"/>
                <w:lang w:eastAsia="fr-MA"/>
              </w:rPr>
            </w:pPr>
            <w:r w:rsidRPr="000D7E60">
              <w:rPr>
                <w:sz w:val="16"/>
                <w:szCs w:val="14"/>
                <w:lang w:eastAsia="fr-MA"/>
              </w:rPr>
              <w:t>0,269</w:t>
            </w:r>
          </w:p>
        </w:tc>
        <w:tc>
          <w:tcPr>
            <w:tcW w:w="1300" w:type="dxa"/>
            <w:tcBorders>
              <w:top w:val="nil"/>
              <w:left w:val="nil"/>
              <w:bottom w:val="single" w:sz="4" w:space="0" w:color="auto"/>
              <w:right w:val="single" w:sz="4" w:space="0" w:color="auto"/>
            </w:tcBorders>
            <w:shd w:val="clear" w:color="auto" w:fill="auto"/>
            <w:vAlign w:val="center"/>
            <w:hideMark/>
          </w:tcPr>
          <w:p w14:paraId="56B9EF12" w14:textId="77777777" w:rsidR="00413175" w:rsidRPr="000D7E60" w:rsidRDefault="00413175" w:rsidP="00966B2B">
            <w:pPr>
              <w:jc w:val="center"/>
              <w:rPr>
                <w:sz w:val="16"/>
                <w:szCs w:val="14"/>
                <w:lang w:eastAsia="fr-MA"/>
              </w:rPr>
            </w:pPr>
            <w:r w:rsidRPr="000D7E60">
              <w:rPr>
                <w:sz w:val="16"/>
                <w:szCs w:val="14"/>
                <w:lang w:eastAsia="fr-MA"/>
              </w:rPr>
              <w:t>0,123</w:t>
            </w:r>
          </w:p>
        </w:tc>
        <w:tc>
          <w:tcPr>
            <w:tcW w:w="1300" w:type="dxa"/>
            <w:tcBorders>
              <w:top w:val="nil"/>
              <w:left w:val="nil"/>
              <w:bottom w:val="single" w:sz="4" w:space="0" w:color="auto"/>
              <w:right w:val="single" w:sz="4" w:space="0" w:color="auto"/>
            </w:tcBorders>
            <w:shd w:val="clear" w:color="auto" w:fill="auto"/>
            <w:vAlign w:val="center"/>
            <w:hideMark/>
          </w:tcPr>
          <w:p w14:paraId="3615575D" w14:textId="77777777" w:rsidR="00413175" w:rsidRPr="000D7E60" w:rsidRDefault="00413175" w:rsidP="00966B2B">
            <w:pPr>
              <w:jc w:val="center"/>
              <w:rPr>
                <w:sz w:val="16"/>
                <w:szCs w:val="14"/>
                <w:lang w:eastAsia="fr-MA"/>
              </w:rPr>
            </w:pPr>
            <w:r w:rsidRPr="000D7E60">
              <w:rPr>
                <w:sz w:val="16"/>
                <w:szCs w:val="14"/>
                <w:lang w:eastAsia="fr-MA"/>
              </w:rPr>
              <w:t>0,162</w:t>
            </w:r>
          </w:p>
        </w:tc>
        <w:tc>
          <w:tcPr>
            <w:tcW w:w="1300" w:type="dxa"/>
            <w:tcBorders>
              <w:top w:val="nil"/>
              <w:left w:val="nil"/>
              <w:bottom w:val="single" w:sz="4" w:space="0" w:color="auto"/>
              <w:right w:val="single" w:sz="4" w:space="0" w:color="auto"/>
            </w:tcBorders>
            <w:shd w:val="clear" w:color="auto" w:fill="auto"/>
            <w:vAlign w:val="center"/>
            <w:hideMark/>
          </w:tcPr>
          <w:p w14:paraId="6BC54BBF" w14:textId="77777777" w:rsidR="00413175" w:rsidRPr="000D7E60" w:rsidRDefault="00413175" w:rsidP="00966B2B">
            <w:pPr>
              <w:jc w:val="center"/>
              <w:rPr>
                <w:sz w:val="16"/>
                <w:szCs w:val="14"/>
                <w:lang w:eastAsia="fr-MA"/>
              </w:rPr>
            </w:pPr>
            <w:r w:rsidRPr="000D7E60">
              <w:rPr>
                <w:sz w:val="16"/>
                <w:szCs w:val="14"/>
                <w:lang w:eastAsia="fr-MA"/>
              </w:rPr>
              <w:t>0,158</w:t>
            </w:r>
          </w:p>
        </w:tc>
        <w:tc>
          <w:tcPr>
            <w:tcW w:w="1301" w:type="dxa"/>
            <w:tcBorders>
              <w:top w:val="nil"/>
              <w:left w:val="nil"/>
              <w:bottom w:val="single" w:sz="4" w:space="0" w:color="auto"/>
              <w:right w:val="single" w:sz="4" w:space="0" w:color="auto"/>
            </w:tcBorders>
            <w:shd w:val="clear" w:color="auto" w:fill="auto"/>
            <w:vAlign w:val="center"/>
            <w:hideMark/>
          </w:tcPr>
          <w:p w14:paraId="0AF7CABD" w14:textId="77777777" w:rsidR="00413175" w:rsidRPr="000D7E60" w:rsidRDefault="00413175" w:rsidP="00966B2B">
            <w:pPr>
              <w:jc w:val="center"/>
              <w:rPr>
                <w:sz w:val="16"/>
                <w:szCs w:val="14"/>
                <w:lang w:eastAsia="fr-MA"/>
              </w:rPr>
            </w:pPr>
            <w:r w:rsidRPr="000D7E60">
              <w:rPr>
                <w:sz w:val="16"/>
                <w:szCs w:val="14"/>
                <w:lang w:eastAsia="fr-MA"/>
              </w:rPr>
              <w:t>0,239</w:t>
            </w:r>
          </w:p>
        </w:tc>
        <w:tc>
          <w:tcPr>
            <w:tcW w:w="1300" w:type="dxa"/>
            <w:tcBorders>
              <w:top w:val="nil"/>
              <w:left w:val="nil"/>
              <w:bottom w:val="single" w:sz="4" w:space="0" w:color="auto"/>
              <w:right w:val="single" w:sz="4" w:space="0" w:color="auto"/>
            </w:tcBorders>
            <w:shd w:val="clear" w:color="auto" w:fill="auto"/>
            <w:vAlign w:val="center"/>
            <w:hideMark/>
          </w:tcPr>
          <w:p w14:paraId="5F295AF2" w14:textId="77777777" w:rsidR="00413175" w:rsidRPr="000D7E60" w:rsidRDefault="00413175" w:rsidP="00966B2B">
            <w:pPr>
              <w:jc w:val="center"/>
              <w:rPr>
                <w:sz w:val="16"/>
                <w:szCs w:val="14"/>
                <w:lang w:eastAsia="fr-MA"/>
              </w:rPr>
            </w:pPr>
            <w:r w:rsidRPr="000D7E60">
              <w:rPr>
                <w:sz w:val="16"/>
                <w:szCs w:val="14"/>
                <w:lang w:eastAsia="fr-MA"/>
              </w:rPr>
              <w:t>0,159</w:t>
            </w:r>
          </w:p>
        </w:tc>
        <w:tc>
          <w:tcPr>
            <w:tcW w:w="1300" w:type="dxa"/>
            <w:tcBorders>
              <w:top w:val="nil"/>
              <w:left w:val="nil"/>
              <w:bottom w:val="single" w:sz="4" w:space="0" w:color="auto"/>
              <w:right w:val="single" w:sz="4" w:space="0" w:color="auto"/>
            </w:tcBorders>
            <w:shd w:val="clear" w:color="auto" w:fill="auto"/>
            <w:vAlign w:val="center"/>
            <w:hideMark/>
          </w:tcPr>
          <w:p w14:paraId="5092EF26" w14:textId="77777777" w:rsidR="00413175" w:rsidRPr="000D7E60" w:rsidRDefault="00413175" w:rsidP="00966B2B">
            <w:pPr>
              <w:jc w:val="center"/>
              <w:rPr>
                <w:sz w:val="16"/>
                <w:szCs w:val="14"/>
                <w:lang w:eastAsia="fr-MA"/>
              </w:rPr>
            </w:pPr>
            <w:r w:rsidRPr="000D7E60">
              <w:rPr>
                <w:sz w:val="16"/>
                <w:szCs w:val="14"/>
                <w:lang w:eastAsia="fr-MA"/>
              </w:rPr>
              <w:t>0,157</w:t>
            </w:r>
          </w:p>
        </w:tc>
        <w:tc>
          <w:tcPr>
            <w:tcW w:w="1300" w:type="dxa"/>
            <w:tcBorders>
              <w:top w:val="nil"/>
              <w:left w:val="nil"/>
              <w:bottom w:val="single" w:sz="4" w:space="0" w:color="auto"/>
              <w:right w:val="single" w:sz="4" w:space="0" w:color="auto"/>
            </w:tcBorders>
            <w:shd w:val="clear" w:color="auto" w:fill="auto"/>
            <w:vAlign w:val="center"/>
            <w:hideMark/>
          </w:tcPr>
          <w:p w14:paraId="2FED5A99" w14:textId="77777777" w:rsidR="00413175" w:rsidRPr="000D7E60" w:rsidRDefault="00413175" w:rsidP="00966B2B">
            <w:pPr>
              <w:jc w:val="center"/>
              <w:rPr>
                <w:sz w:val="16"/>
                <w:szCs w:val="14"/>
                <w:lang w:eastAsia="fr-MA"/>
              </w:rPr>
            </w:pPr>
            <w:r w:rsidRPr="000D7E60">
              <w:rPr>
                <w:sz w:val="16"/>
                <w:szCs w:val="14"/>
                <w:lang w:eastAsia="fr-MA"/>
              </w:rPr>
              <w:t>0,171</w:t>
            </w:r>
          </w:p>
        </w:tc>
        <w:tc>
          <w:tcPr>
            <w:tcW w:w="1300" w:type="dxa"/>
            <w:tcBorders>
              <w:top w:val="nil"/>
              <w:left w:val="nil"/>
              <w:bottom w:val="single" w:sz="4" w:space="0" w:color="auto"/>
              <w:right w:val="single" w:sz="4" w:space="0" w:color="auto"/>
            </w:tcBorders>
            <w:shd w:val="clear" w:color="auto" w:fill="auto"/>
            <w:vAlign w:val="center"/>
            <w:hideMark/>
          </w:tcPr>
          <w:p w14:paraId="3FB97899" w14:textId="77777777" w:rsidR="00413175" w:rsidRPr="000D7E60" w:rsidRDefault="00413175" w:rsidP="00966B2B">
            <w:pPr>
              <w:jc w:val="center"/>
              <w:rPr>
                <w:sz w:val="16"/>
                <w:szCs w:val="14"/>
                <w:lang w:eastAsia="fr-MA"/>
              </w:rPr>
            </w:pPr>
            <w:r w:rsidRPr="000D7E60">
              <w:rPr>
                <w:sz w:val="16"/>
                <w:szCs w:val="14"/>
                <w:lang w:eastAsia="fr-MA"/>
              </w:rPr>
              <w:t>0,163</w:t>
            </w:r>
          </w:p>
        </w:tc>
        <w:tc>
          <w:tcPr>
            <w:tcW w:w="1300" w:type="dxa"/>
            <w:tcBorders>
              <w:top w:val="nil"/>
              <w:left w:val="nil"/>
              <w:bottom w:val="single" w:sz="4" w:space="0" w:color="auto"/>
              <w:right w:val="single" w:sz="4" w:space="0" w:color="auto"/>
            </w:tcBorders>
            <w:shd w:val="clear" w:color="auto" w:fill="auto"/>
            <w:vAlign w:val="center"/>
            <w:hideMark/>
          </w:tcPr>
          <w:p w14:paraId="49545754" w14:textId="77777777" w:rsidR="00413175" w:rsidRPr="000D7E60" w:rsidRDefault="00413175" w:rsidP="00966B2B">
            <w:pPr>
              <w:jc w:val="center"/>
              <w:rPr>
                <w:sz w:val="16"/>
                <w:szCs w:val="14"/>
                <w:lang w:eastAsia="fr-MA"/>
              </w:rPr>
            </w:pPr>
            <w:r w:rsidRPr="000D7E60">
              <w:rPr>
                <w:sz w:val="16"/>
                <w:szCs w:val="14"/>
                <w:lang w:eastAsia="fr-MA"/>
              </w:rPr>
              <w:t>0,143</w:t>
            </w:r>
          </w:p>
        </w:tc>
      </w:tr>
      <w:tr w:rsidR="00DF76BE" w:rsidRPr="0030315B" w14:paraId="6D0245AD" w14:textId="77777777" w:rsidTr="00B7674B">
        <w:trPr>
          <w:trHeight w:val="563"/>
        </w:trPr>
        <w:tc>
          <w:tcPr>
            <w:tcW w:w="1847" w:type="dxa"/>
            <w:tcBorders>
              <w:top w:val="nil"/>
              <w:left w:val="single" w:sz="4" w:space="0" w:color="auto"/>
              <w:bottom w:val="single" w:sz="4" w:space="0" w:color="auto"/>
              <w:right w:val="single" w:sz="4" w:space="0" w:color="auto"/>
            </w:tcBorders>
            <w:shd w:val="clear" w:color="auto" w:fill="auto"/>
            <w:vAlign w:val="center"/>
            <w:hideMark/>
          </w:tcPr>
          <w:p w14:paraId="7B65887A" w14:textId="77777777" w:rsidR="00413175" w:rsidRPr="000D7E60" w:rsidRDefault="00413175" w:rsidP="00966B2B">
            <w:pPr>
              <w:jc w:val="center"/>
              <w:rPr>
                <w:sz w:val="16"/>
                <w:szCs w:val="14"/>
                <w:lang w:eastAsia="fr-MA"/>
              </w:rPr>
            </w:pPr>
            <w:r w:rsidRPr="000D7E60">
              <w:rPr>
                <w:sz w:val="16"/>
                <w:szCs w:val="14"/>
                <w:lang w:eastAsia="fr-MA"/>
              </w:rPr>
              <w:t>Σ I</w:t>
            </w:r>
          </w:p>
        </w:tc>
        <w:tc>
          <w:tcPr>
            <w:tcW w:w="1300" w:type="dxa"/>
            <w:tcBorders>
              <w:top w:val="nil"/>
              <w:left w:val="nil"/>
              <w:bottom w:val="single" w:sz="4" w:space="0" w:color="auto"/>
              <w:right w:val="single" w:sz="4" w:space="0" w:color="auto"/>
            </w:tcBorders>
            <w:shd w:val="clear" w:color="auto" w:fill="auto"/>
            <w:vAlign w:val="center"/>
            <w:hideMark/>
          </w:tcPr>
          <w:p w14:paraId="0131A2D1" w14:textId="77777777" w:rsidR="00413175" w:rsidRPr="000D7E60" w:rsidRDefault="00413175" w:rsidP="00966B2B">
            <w:pPr>
              <w:jc w:val="center"/>
              <w:rPr>
                <w:sz w:val="16"/>
                <w:szCs w:val="14"/>
                <w:lang w:eastAsia="fr-MA"/>
              </w:rPr>
            </w:pPr>
            <w:r w:rsidRPr="000D7E60">
              <w:rPr>
                <w:sz w:val="16"/>
                <w:szCs w:val="14"/>
                <w:lang w:eastAsia="fr-MA"/>
              </w:rPr>
              <w:t>0,36767</w:t>
            </w:r>
          </w:p>
        </w:tc>
        <w:tc>
          <w:tcPr>
            <w:tcW w:w="1300" w:type="dxa"/>
            <w:tcBorders>
              <w:top w:val="nil"/>
              <w:left w:val="nil"/>
              <w:bottom w:val="single" w:sz="4" w:space="0" w:color="auto"/>
              <w:right w:val="single" w:sz="4" w:space="0" w:color="auto"/>
            </w:tcBorders>
            <w:shd w:val="clear" w:color="auto" w:fill="auto"/>
            <w:vAlign w:val="center"/>
            <w:hideMark/>
          </w:tcPr>
          <w:p w14:paraId="683FCE04" w14:textId="77777777" w:rsidR="00413175" w:rsidRPr="000D7E60" w:rsidRDefault="00413175" w:rsidP="00966B2B">
            <w:pPr>
              <w:jc w:val="center"/>
              <w:rPr>
                <w:sz w:val="16"/>
                <w:szCs w:val="14"/>
                <w:lang w:eastAsia="fr-MA"/>
              </w:rPr>
            </w:pPr>
            <w:r w:rsidRPr="000D7E60">
              <w:rPr>
                <w:sz w:val="16"/>
                <w:szCs w:val="14"/>
                <w:lang w:eastAsia="fr-MA"/>
              </w:rPr>
              <w:t>0,26958</w:t>
            </w:r>
          </w:p>
        </w:tc>
        <w:tc>
          <w:tcPr>
            <w:tcW w:w="1300" w:type="dxa"/>
            <w:tcBorders>
              <w:top w:val="nil"/>
              <w:left w:val="nil"/>
              <w:bottom w:val="single" w:sz="4" w:space="0" w:color="auto"/>
              <w:right w:val="single" w:sz="4" w:space="0" w:color="auto"/>
            </w:tcBorders>
            <w:shd w:val="clear" w:color="auto" w:fill="auto"/>
            <w:vAlign w:val="center"/>
            <w:hideMark/>
          </w:tcPr>
          <w:p w14:paraId="72CF6218" w14:textId="77777777" w:rsidR="00413175" w:rsidRPr="000D7E60" w:rsidRDefault="00413175" w:rsidP="00966B2B">
            <w:pPr>
              <w:jc w:val="center"/>
              <w:rPr>
                <w:sz w:val="16"/>
                <w:szCs w:val="14"/>
                <w:lang w:eastAsia="fr-MA"/>
              </w:rPr>
            </w:pPr>
            <w:r w:rsidRPr="000D7E60">
              <w:rPr>
                <w:sz w:val="16"/>
                <w:szCs w:val="14"/>
                <w:lang w:eastAsia="fr-MA"/>
              </w:rPr>
              <w:t>0,27460</w:t>
            </w:r>
          </w:p>
        </w:tc>
        <w:tc>
          <w:tcPr>
            <w:tcW w:w="1300" w:type="dxa"/>
            <w:tcBorders>
              <w:top w:val="nil"/>
              <w:left w:val="nil"/>
              <w:bottom w:val="single" w:sz="4" w:space="0" w:color="auto"/>
              <w:right w:val="single" w:sz="4" w:space="0" w:color="auto"/>
            </w:tcBorders>
            <w:shd w:val="clear" w:color="auto" w:fill="auto"/>
            <w:vAlign w:val="center"/>
            <w:hideMark/>
          </w:tcPr>
          <w:p w14:paraId="18F31494" w14:textId="77777777" w:rsidR="00413175" w:rsidRPr="000D7E60" w:rsidRDefault="00413175" w:rsidP="00966B2B">
            <w:pPr>
              <w:jc w:val="center"/>
              <w:rPr>
                <w:sz w:val="16"/>
                <w:szCs w:val="14"/>
                <w:lang w:eastAsia="fr-MA"/>
              </w:rPr>
            </w:pPr>
            <w:r w:rsidRPr="000D7E60">
              <w:rPr>
                <w:sz w:val="16"/>
                <w:szCs w:val="14"/>
                <w:lang w:eastAsia="fr-MA"/>
              </w:rPr>
              <w:t>0,24930</w:t>
            </w:r>
          </w:p>
        </w:tc>
        <w:tc>
          <w:tcPr>
            <w:tcW w:w="1301" w:type="dxa"/>
            <w:tcBorders>
              <w:top w:val="nil"/>
              <w:left w:val="nil"/>
              <w:bottom w:val="single" w:sz="4" w:space="0" w:color="auto"/>
              <w:right w:val="single" w:sz="4" w:space="0" w:color="auto"/>
            </w:tcBorders>
            <w:shd w:val="clear" w:color="auto" w:fill="auto"/>
            <w:vAlign w:val="center"/>
            <w:hideMark/>
          </w:tcPr>
          <w:p w14:paraId="40692DEF" w14:textId="77777777" w:rsidR="00413175" w:rsidRPr="000D7E60" w:rsidRDefault="00413175" w:rsidP="00966B2B">
            <w:pPr>
              <w:jc w:val="center"/>
              <w:rPr>
                <w:sz w:val="16"/>
                <w:szCs w:val="14"/>
                <w:lang w:eastAsia="fr-MA"/>
              </w:rPr>
            </w:pPr>
            <w:r w:rsidRPr="000D7E60">
              <w:rPr>
                <w:sz w:val="16"/>
                <w:szCs w:val="14"/>
                <w:lang w:eastAsia="fr-MA"/>
              </w:rPr>
              <w:t>0,30329</w:t>
            </w:r>
          </w:p>
        </w:tc>
        <w:tc>
          <w:tcPr>
            <w:tcW w:w="1300" w:type="dxa"/>
            <w:tcBorders>
              <w:top w:val="nil"/>
              <w:left w:val="nil"/>
              <w:bottom w:val="single" w:sz="4" w:space="0" w:color="auto"/>
              <w:right w:val="single" w:sz="4" w:space="0" w:color="auto"/>
            </w:tcBorders>
            <w:shd w:val="clear" w:color="auto" w:fill="auto"/>
            <w:vAlign w:val="center"/>
            <w:hideMark/>
          </w:tcPr>
          <w:p w14:paraId="1E13FE32" w14:textId="77777777" w:rsidR="00413175" w:rsidRPr="000D7E60" w:rsidRDefault="00413175" w:rsidP="00966B2B">
            <w:pPr>
              <w:jc w:val="center"/>
              <w:rPr>
                <w:sz w:val="16"/>
                <w:szCs w:val="14"/>
                <w:lang w:eastAsia="fr-MA"/>
              </w:rPr>
            </w:pPr>
            <w:r w:rsidRPr="000D7E60">
              <w:rPr>
                <w:sz w:val="16"/>
                <w:szCs w:val="14"/>
                <w:lang w:eastAsia="fr-MA"/>
              </w:rPr>
              <w:t>0,22235</w:t>
            </w:r>
          </w:p>
        </w:tc>
        <w:tc>
          <w:tcPr>
            <w:tcW w:w="1300" w:type="dxa"/>
            <w:tcBorders>
              <w:top w:val="nil"/>
              <w:left w:val="nil"/>
              <w:bottom w:val="single" w:sz="4" w:space="0" w:color="auto"/>
              <w:right w:val="single" w:sz="4" w:space="0" w:color="auto"/>
            </w:tcBorders>
            <w:shd w:val="clear" w:color="auto" w:fill="auto"/>
            <w:vAlign w:val="center"/>
            <w:hideMark/>
          </w:tcPr>
          <w:p w14:paraId="000B8BE0" w14:textId="77777777" w:rsidR="00413175" w:rsidRPr="000D7E60" w:rsidRDefault="00413175" w:rsidP="00966B2B">
            <w:pPr>
              <w:jc w:val="center"/>
              <w:rPr>
                <w:sz w:val="16"/>
                <w:szCs w:val="14"/>
                <w:lang w:eastAsia="fr-MA"/>
              </w:rPr>
            </w:pPr>
            <w:r w:rsidRPr="000D7E60">
              <w:rPr>
                <w:sz w:val="16"/>
                <w:szCs w:val="14"/>
                <w:lang w:eastAsia="fr-MA"/>
              </w:rPr>
              <w:t>0,24680</w:t>
            </w:r>
          </w:p>
        </w:tc>
        <w:tc>
          <w:tcPr>
            <w:tcW w:w="1300" w:type="dxa"/>
            <w:tcBorders>
              <w:top w:val="nil"/>
              <w:left w:val="nil"/>
              <w:bottom w:val="single" w:sz="4" w:space="0" w:color="auto"/>
              <w:right w:val="single" w:sz="4" w:space="0" w:color="auto"/>
            </w:tcBorders>
            <w:shd w:val="clear" w:color="auto" w:fill="auto"/>
            <w:vAlign w:val="center"/>
            <w:hideMark/>
          </w:tcPr>
          <w:p w14:paraId="5601BD55" w14:textId="77777777" w:rsidR="00413175" w:rsidRPr="000D7E60" w:rsidRDefault="00413175" w:rsidP="00966B2B">
            <w:pPr>
              <w:jc w:val="center"/>
              <w:rPr>
                <w:sz w:val="16"/>
                <w:szCs w:val="14"/>
                <w:lang w:eastAsia="fr-MA"/>
              </w:rPr>
            </w:pPr>
            <w:r w:rsidRPr="000D7E60">
              <w:rPr>
                <w:sz w:val="16"/>
                <w:szCs w:val="14"/>
                <w:lang w:eastAsia="fr-MA"/>
              </w:rPr>
              <w:t>0,24784</w:t>
            </w:r>
          </w:p>
        </w:tc>
        <w:tc>
          <w:tcPr>
            <w:tcW w:w="1300" w:type="dxa"/>
            <w:tcBorders>
              <w:top w:val="nil"/>
              <w:left w:val="nil"/>
              <w:bottom w:val="single" w:sz="4" w:space="0" w:color="auto"/>
              <w:right w:val="single" w:sz="4" w:space="0" w:color="auto"/>
            </w:tcBorders>
            <w:shd w:val="clear" w:color="auto" w:fill="auto"/>
            <w:vAlign w:val="center"/>
            <w:hideMark/>
          </w:tcPr>
          <w:p w14:paraId="1BC93F1F" w14:textId="77777777" w:rsidR="00413175" w:rsidRPr="000D7E60" w:rsidRDefault="00413175" w:rsidP="00966B2B">
            <w:pPr>
              <w:jc w:val="center"/>
              <w:rPr>
                <w:sz w:val="16"/>
                <w:szCs w:val="14"/>
                <w:lang w:eastAsia="fr-MA"/>
              </w:rPr>
            </w:pPr>
            <w:r w:rsidRPr="000D7E60">
              <w:rPr>
                <w:sz w:val="16"/>
                <w:szCs w:val="14"/>
                <w:lang w:eastAsia="fr-MA"/>
              </w:rPr>
              <w:t>0,21387</w:t>
            </w:r>
          </w:p>
        </w:tc>
        <w:tc>
          <w:tcPr>
            <w:tcW w:w="1300" w:type="dxa"/>
            <w:tcBorders>
              <w:top w:val="nil"/>
              <w:left w:val="nil"/>
              <w:bottom w:val="single" w:sz="4" w:space="0" w:color="auto"/>
              <w:right w:val="single" w:sz="4" w:space="0" w:color="auto"/>
            </w:tcBorders>
            <w:shd w:val="clear" w:color="auto" w:fill="auto"/>
            <w:vAlign w:val="center"/>
            <w:hideMark/>
          </w:tcPr>
          <w:p w14:paraId="12875631" w14:textId="77777777" w:rsidR="00413175" w:rsidRPr="000D7E60" w:rsidRDefault="00413175" w:rsidP="00966B2B">
            <w:pPr>
              <w:jc w:val="center"/>
              <w:rPr>
                <w:sz w:val="16"/>
                <w:szCs w:val="14"/>
                <w:lang w:eastAsia="fr-MA"/>
              </w:rPr>
            </w:pPr>
            <w:r w:rsidRPr="000D7E60">
              <w:rPr>
                <w:sz w:val="16"/>
                <w:szCs w:val="14"/>
                <w:lang w:eastAsia="fr-MA"/>
              </w:rPr>
              <w:t>0,30899</w:t>
            </w:r>
          </w:p>
        </w:tc>
      </w:tr>
    </w:tbl>
    <w:p w14:paraId="6BC574FC" w14:textId="77777777" w:rsidR="00527402" w:rsidRDefault="00527402" w:rsidP="007F6020">
      <w:pPr>
        <w:rPr>
          <w:rFonts w:eastAsiaTheme="minorEastAsia"/>
        </w:rPr>
        <w:sectPr w:rsidR="00527402" w:rsidSect="00527402">
          <w:pgSz w:w="16838" w:h="11906" w:orient="landscape"/>
          <w:pgMar w:top="1418" w:right="1418" w:bottom="1418" w:left="1418" w:header="709" w:footer="709" w:gutter="0"/>
          <w:cols w:space="708"/>
          <w:docGrid w:linePitch="360"/>
        </w:sectPr>
      </w:pPr>
    </w:p>
    <w:p w14:paraId="7927DBC2" w14:textId="23B3318D" w:rsidR="00C167AD" w:rsidRDefault="00BB63B2" w:rsidP="007F6020">
      <w:pPr>
        <w:rPr>
          <w:rFonts w:eastAsiaTheme="minorEastAsia"/>
        </w:rPr>
      </w:pPr>
      <w:r>
        <w:rPr>
          <w:noProof/>
        </w:rPr>
        <w:lastRenderedPageBreak/>
        <w:drawing>
          <wp:anchor distT="0" distB="0" distL="114300" distR="114300" simplePos="0" relativeHeight="251658262" behindDoc="1" locked="0" layoutInCell="1" allowOverlap="1" wp14:anchorId="3CA7620B" wp14:editId="486A8AB6">
            <wp:simplePos x="0" y="0"/>
            <wp:positionH relativeFrom="page">
              <wp:posOffset>847016</wp:posOffset>
            </wp:positionH>
            <wp:positionV relativeFrom="paragraph">
              <wp:posOffset>-510988</wp:posOffset>
            </wp:positionV>
            <wp:extent cx="8967470" cy="6573520"/>
            <wp:effectExtent l="0" t="0" r="5080" b="17780"/>
            <wp:wrapNone/>
            <wp:docPr id="618032247" name="Graphique 11">
              <a:extLst xmlns:a="http://schemas.openxmlformats.org/drawingml/2006/main">
                <a:ext uri="{FF2B5EF4-FFF2-40B4-BE49-F238E27FC236}">
                  <a16:creationId xmlns:a16="http://schemas.microsoft.com/office/drawing/2014/main" id="{F9F72DE6-C0C5-FF3F-27A8-2EE3C6519E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p>
    <w:p w14:paraId="627CA18B" w14:textId="77777777" w:rsidR="00E758B5" w:rsidRDefault="00E758B5" w:rsidP="007F6020">
      <w:pPr>
        <w:rPr>
          <w:rFonts w:eastAsiaTheme="minorEastAsia"/>
        </w:rPr>
        <w:sectPr w:rsidR="00E758B5" w:rsidSect="00E758B5">
          <w:pgSz w:w="16838" w:h="11906" w:orient="landscape"/>
          <w:pgMar w:top="1418" w:right="1418" w:bottom="1418" w:left="1418" w:header="709" w:footer="709" w:gutter="0"/>
          <w:cols w:space="708"/>
          <w:docGrid w:linePitch="360"/>
        </w:sectPr>
      </w:pPr>
    </w:p>
    <w:p w14:paraId="615198F6" w14:textId="03363B73" w:rsidR="00A27457" w:rsidRDefault="00A27457" w:rsidP="007F6020">
      <w:pPr>
        <w:rPr>
          <w:rFonts w:eastAsiaTheme="minorEastAsia"/>
        </w:rPr>
      </w:pPr>
    </w:p>
    <w:p w14:paraId="545F92E1" w14:textId="15643BF6" w:rsidR="00C167AD" w:rsidRPr="002C635A" w:rsidRDefault="00C167AD" w:rsidP="00C26DCE">
      <w:pPr>
        <w:pStyle w:val="Titre2"/>
      </w:pPr>
      <w:bookmarkStart w:id="88" w:name="_Toc185284710"/>
      <w:r w:rsidRPr="002C635A">
        <w:t>Interprétation </w:t>
      </w:r>
      <w:r w:rsidR="005659CF" w:rsidRPr="002C635A">
        <w:t xml:space="preserve">et choix de </w:t>
      </w:r>
      <w:r w:rsidR="0068406C" w:rsidRPr="002C635A">
        <w:t>ma</w:t>
      </w:r>
      <w:r w:rsidR="004944EC" w:rsidRPr="002C635A">
        <w:t>tériaux :</w:t>
      </w:r>
      <w:bookmarkEnd w:id="88"/>
    </w:p>
    <w:p w14:paraId="74C8EDEE" w14:textId="51EBBA5D" w:rsidR="00895FA7" w:rsidRDefault="00576452" w:rsidP="007F6020">
      <w:r>
        <w:t xml:space="preserve">L’histogramme en dessus illustre </w:t>
      </w:r>
      <w:r w:rsidR="0097475F">
        <w:t xml:space="preserve">le résultat de </w:t>
      </w:r>
      <w:r w:rsidR="008F7053">
        <w:t>pré</w:t>
      </w:r>
      <w:r w:rsidR="0097475F">
        <w:t xml:space="preserve">sélection de meilleurs matériaux </w:t>
      </w:r>
      <w:r w:rsidR="00D752F4">
        <w:t>candidats, en</w:t>
      </w:r>
      <w:r w:rsidR="00862066">
        <w:t xml:space="preserve"> se basant sur </w:t>
      </w:r>
      <w:r w:rsidR="009E3490">
        <w:t>les cinq indices de perfo</w:t>
      </w:r>
      <w:r w:rsidR="0098283A">
        <w:t xml:space="preserve">rmance établis dans la partie </w:t>
      </w:r>
      <w:r w:rsidR="00D752F4">
        <w:t>calcul,</w:t>
      </w:r>
      <w:r w:rsidR="0098283A">
        <w:t xml:space="preserve"> </w:t>
      </w:r>
      <w:r w:rsidR="004A7510">
        <w:t>en effet l</w:t>
      </w:r>
      <w:r w:rsidR="00F56876">
        <w:t>’histogramme donne un aperçu</w:t>
      </w:r>
      <w:r w:rsidR="00DE5D5B">
        <w:t xml:space="preserve"> </w:t>
      </w:r>
      <w:r w:rsidR="00F56876">
        <w:t xml:space="preserve">clair pour commencer l’élimination des matériaux non compatible avec les </w:t>
      </w:r>
      <w:r w:rsidR="00F62600">
        <w:t xml:space="preserve">exigences </w:t>
      </w:r>
      <w:r w:rsidR="00D27BF8">
        <w:t>fixées.</w:t>
      </w:r>
    </w:p>
    <w:p w14:paraId="1418E05E" w14:textId="77777777" w:rsidR="0050183D" w:rsidRDefault="0050183D" w:rsidP="007F6020"/>
    <w:p w14:paraId="3560D0FC" w14:textId="77777777" w:rsidR="0050183D" w:rsidRDefault="0050183D" w:rsidP="007F6020"/>
    <w:p w14:paraId="0FDC1D9C" w14:textId="064E1B3C" w:rsidR="0050183D" w:rsidRPr="002C635A" w:rsidRDefault="001D008F" w:rsidP="007F6020">
      <w:pPr>
        <w:rPr>
          <w:u w:val="single"/>
        </w:rPr>
      </w:pPr>
      <w:r w:rsidRPr="002C635A">
        <w:rPr>
          <w:u w:val="single"/>
        </w:rPr>
        <w:t>Étape 1 : Élimination des matériaux faibles </w:t>
      </w:r>
      <w:r w:rsidR="00DE671F" w:rsidRPr="002C635A">
        <w:rPr>
          <w:u w:val="single"/>
        </w:rPr>
        <w:t>:</w:t>
      </w:r>
    </w:p>
    <w:p w14:paraId="6ADF51BF" w14:textId="32A4490C" w:rsidR="00DE671F" w:rsidRDefault="00A12580" w:rsidP="007F6020">
      <w:r>
        <w:rPr>
          <w:noProof/>
        </w:rPr>
        <w:drawing>
          <wp:anchor distT="0" distB="0" distL="114300" distR="114300" simplePos="0" relativeHeight="251658250" behindDoc="0" locked="0" layoutInCell="1" allowOverlap="1" wp14:anchorId="55071CFD" wp14:editId="64839A47">
            <wp:simplePos x="0" y="0"/>
            <wp:positionH relativeFrom="margin">
              <wp:align>left</wp:align>
            </wp:positionH>
            <wp:positionV relativeFrom="page">
              <wp:posOffset>3967654</wp:posOffset>
            </wp:positionV>
            <wp:extent cx="5534025" cy="3690620"/>
            <wp:effectExtent l="0" t="0" r="9525" b="5080"/>
            <wp:wrapTopAndBottom/>
            <wp:docPr id="78083728" name="Graphique 1">
              <a:extLst xmlns:a="http://schemas.openxmlformats.org/drawingml/2006/main">
                <a:ext uri="{FF2B5EF4-FFF2-40B4-BE49-F238E27FC236}">
                  <a16:creationId xmlns:a16="http://schemas.microsoft.com/office/drawing/2014/main" id="{9767D50A-275D-7552-9F77-E68188A85D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DE671F">
        <w:tab/>
      </w:r>
      <w:r w:rsidR="00C1046E">
        <w:t>P</w:t>
      </w:r>
      <w:r w:rsidR="00DE671F">
        <w:t>our cela on va encore tracer un histogramme qui va grouper ces matériaux en fonction de la somme de leurs indice</w:t>
      </w:r>
      <w:r w:rsidR="00C1046E">
        <w:t>s</w:t>
      </w:r>
      <w:r w:rsidR="00DE671F">
        <w:t xml:space="preserve"> de performance avec une pondération de 1 pour chaque </w:t>
      </w:r>
      <w:r w:rsidR="00D752F4">
        <w:t>indice,</w:t>
      </w:r>
      <w:r w:rsidR="00DE671F">
        <w:t xml:space="preserve"> ce premier stage nous laisse avec cinq matériaux candidats :</w:t>
      </w:r>
    </w:p>
    <w:p w14:paraId="342A69BE" w14:textId="144FFD88" w:rsidR="00DE671F" w:rsidRDefault="00DE671F" w:rsidP="007F6020"/>
    <w:p w14:paraId="2D1021B1" w14:textId="77777777" w:rsidR="00DE671F" w:rsidRDefault="00DE671F" w:rsidP="007F6020"/>
    <w:p w14:paraId="31F5D7CA" w14:textId="77777777" w:rsidR="00BF5CF5" w:rsidRDefault="00BF5CF5" w:rsidP="001D008F"/>
    <w:p w14:paraId="0ECB7987" w14:textId="6210345E" w:rsidR="00895FA7" w:rsidRPr="00F76A7D" w:rsidRDefault="00895FA7" w:rsidP="007F6020">
      <w:r w:rsidRPr="00F76A7D">
        <w:lastRenderedPageBreak/>
        <w:t xml:space="preserve">Élimination de : </w:t>
      </w:r>
    </w:p>
    <w:p w14:paraId="5255BA3A" w14:textId="5D600BAE" w:rsidR="00E437F5" w:rsidRPr="00F76A7D" w:rsidRDefault="00D752F4" w:rsidP="007F6020">
      <w:r w:rsidRPr="00895FA7">
        <w:rPr>
          <w:lang w:val="fr-FR"/>
        </w:rPr>
        <w:t></w:t>
      </w:r>
      <w:r w:rsidRPr="00F76A7D">
        <w:t xml:space="preserve"> Stainless</w:t>
      </w:r>
      <w:r w:rsidR="00726026" w:rsidRPr="00F76A7D">
        <w:rPr>
          <w:lang w:eastAsia="fr-MA"/>
        </w:rPr>
        <w:t xml:space="preserve"> steel, ferritic, ASTM CC-50, cast, low nickel</w:t>
      </w:r>
      <w:r w:rsidR="00895FA7" w:rsidRPr="00F76A7D">
        <w:t xml:space="preserve"> </w:t>
      </w:r>
      <w:r w:rsidR="00DE5D5B" w:rsidRPr="00F76A7D">
        <w:t xml:space="preserve">: </w:t>
      </w:r>
      <w:r w:rsidR="00E437F5" w:rsidRPr="00F76A7D">
        <w:t xml:space="preserve">Indices </w:t>
      </w:r>
      <w:r w:rsidRPr="00F76A7D">
        <w:t>faibles sur</w:t>
      </w:r>
      <w:r w:rsidR="00E437F5" w:rsidRPr="00F76A7D">
        <w:t xml:space="preserve"> tous les critères.</w:t>
      </w:r>
    </w:p>
    <w:p w14:paraId="4F8E4F8F" w14:textId="7682F512" w:rsidR="00895FA7" w:rsidRPr="00696F84" w:rsidRDefault="00D752F4" w:rsidP="007F6020">
      <w:pPr>
        <w:rPr>
          <w:lang w:val="en-US"/>
        </w:rPr>
      </w:pPr>
      <w:r w:rsidRPr="00895FA7">
        <w:rPr>
          <w:lang w:val="fr-FR"/>
        </w:rPr>
        <w:t></w:t>
      </w:r>
      <w:r w:rsidRPr="00696F84">
        <w:rPr>
          <w:lang w:val="en-US"/>
        </w:rPr>
        <w:t xml:space="preserve"> Stainless</w:t>
      </w:r>
      <w:r w:rsidR="006A69F8" w:rsidRPr="00696F84">
        <w:rPr>
          <w:lang w:val="en-US" w:eastAsia="fr-MA"/>
        </w:rPr>
        <w:t xml:space="preserve"> steel, austenitic, 316Ti, </w:t>
      </w:r>
      <w:r w:rsidRPr="00696F84">
        <w:rPr>
          <w:lang w:val="en-US" w:eastAsia="fr-MA"/>
        </w:rPr>
        <w:t>annealed</w:t>
      </w:r>
      <w:r w:rsidRPr="00696F84">
        <w:rPr>
          <w:lang w:val="en-US"/>
        </w:rPr>
        <w:t xml:space="preserve"> :</w:t>
      </w:r>
      <w:r w:rsidR="00895FA7" w:rsidRPr="00696F84">
        <w:rPr>
          <w:lang w:val="en-US"/>
        </w:rPr>
        <w:t xml:space="preserve"> Faibles indices sur I1, I2, et I3.</w:t>
      </w:r>
    </w:p>
    <w:p w14:paraId="2A5F35A8" w14:textId="18721CFF" w:rsidR="004944EC" w:rsidRPr="00787401" w:rsidRDefault="00D752F4" w:rsidP="007F6020">
      <w:pPr>
        <w:rPr>
          <w:lang w:val="en-US"/>
        </w:rPr>
      </w:pPr>
      <w:r w:rsidRPr="00895FA7">
        <w:rPr>
          <w:lang w:val="fr-FR"/>
        </w:rPr>
        <w:t></w:t>
      </w:r>
      <w:r w:rsidRPr="00E437F5">
        <w:rPr>
          <w:lang w:val="en-US"/>
        </w:rPr>
        <w:t xml:space="preserve"> Nickel</w:t>
      </w:r>
      <w:r w:rsidR="00857036" w:rsidRPr="00E437F5">
        <w:rPr>
          <w:rFonts w:ascii="Times New Roman" w:eastAsia="Times New Roman" w:hAnsi="Times New Roman" w:cs="Times New Roman"/>
          <w:color w:val="000000"/>
          <w:kern w:val="0"/>
          <w:sz w:val="22"/>
          <w:lang w:val="en-US" w:eastAsia="fr-MA"/>
          <w14:ligatures w14:val="none"/>
        </w:rPr>
        <w:t xml:space="preserve">-Fe-Cr alloy, INCOLOY 800, </w:t>
      </w:r>
      <w:r w:rsidRPr="00E437F5">
        <w:rPr>
          <w:rFonts w:ascii="Times New Roman" w:eastAsia="Times New Roman" w:hAnsi="Times New Roman" w:cs="Times New Roman"/>
          <w:color w:val="000000"/>
          <w:kern w:val="0"/>
          <w:sz w:val="22"/>
          <w:lang w:val="en-US" w:eastAsia="fr-MA"/>
          <w14:ligatures w14:val="none"/>
        </w:rPr>
        <w:t>annealed</w:t>
      </w:r>
      <w:r w:rsidRPr="00E437F5">
        <w:rPr>
          <w:lang w:val="en-US"/>
        </w:rPr>
        <w:t xml:space="preserve"> :</w:t>
      </w:r>
      <w:r w:rsidR="00895FA7" w:rsidRPr="00E437F5">
        <w:rPr>
          <w:lang w:val="en-US"/>
        </w:rPr>
        <w:t xml:space="preserve"> </w:t>
      </w:r>
      <w:r w:rsidR="00E437F5" w:rsidRPr="00895FA7">
        <w:rPr>
          <w:lang w:val="en-US"/>
        </w:rPr>
        <w:t>Faible</w:t>
      </w:r>
      <w:r w:rsidR="00E437F5">
        <w:rPr>
          <w:lang w:val="en-US"/>
        </w:rPr>
        <w:t>s</w:t>
      </w:r>
      <w:r w:rsidR="00E437F5" w:rsidRPr="00895FA7">
        <w:rPr>
          <w:lang w:val="en-US"/>
        </w:rPr>
        <w:t xml:space="preserve"> indices (I1, I2, I3 &lt; 0.05).</w:t>
      </w:r>
    </w:p>
    <w:p w14:paraId="5160F19A" w14:textId="77777777" w:rsidR="00BF5CF5" w:rsidRPr="000F2255" w:rsidRDefault="00BF5CF5" w:rsidP="0058036B">
      <w:pPr>
        <w:rPr>
          <w:lang w:val="en-US"/>
        </w:rPr>
      </w:pPr>
    </w:p>
    <w:p w14:paraId="42870B11" w14:textId="1D7A7DF8" w:rsidR="004048F8" w:rsidRPr="002C635A" w:rsidRDefault="0058036B" w:rsidP="007F6020">
      <w:pPr>
        <w:rPr>
          <w:u w:val="single"/>
        </w:rPr>
      </w:pPr>
      <w:r w:rsidRPr="002C635A">
        <w:rPr>
          <w:u w:val="single"/>
        </w:rPr>
        <w:t>Étape 2 : Application des filtres (Prix et Procédés de fabrication)</w:t>
      </w:r>
      <w:r w:rsidR="00781862" w:rsidRPr="002C635A">
        <w:rPr>
          <w:u w:val="single"/>
        </w:rPr>
        <w:t> :</w:t>
      </w:r>
    </w:p>
    <w:p w14:paraId="5D90DE58" w14:textId="77777777" w:rsidR="00781862" w:rsidRPr="002C635A" w:rsidRDefault="00781862" w:rsidP="007F6020">
      <w:pPr>
        <w:rPr>
          <w:color w:val="0F4761" w:themeColor="accent1" w:themeShade="BF"/>
          <w:lang w:val="fr-FR"/>
        </w:rPr>
      </w:pPr>
      <w:r w:rsidRPr="002C635A">
        <w:rPr>
          <w:color w:val="0F4761" w:themeColor="accent1" w:themeShade="BF"/>
          <w:lang w:val="fr-FR"/>
        </w:rPr>
        <w:t>Critères :</w:t>
      </w:r>
    </w:p>
    <w:p w14:paraId="19AEAD56" w14:textId="77777777" w:rsidR="00781862" w:rsidRPr="007F6020" w:rsidRDefault="00781862" w:rsidP="007F6020">
      <w:pPr>
        <w:pStyle w:val="Paragraphedeliste"/>
        <w:numPr>
          <w:ilvl w:val="0"/>
          <w:numId w:val="28"/>
        </w:numPr>
        <w:rPr>
          <w:lang w:val="fr-FR"/>
        </w:rPr>
      </w:pPr>
      <w:r w:rsidRPr="007F6020">
        <w:rPr>
          <w:lang w:val="fr-FR"/>
        </w:rPr>
        <w:t>Favoriser les superalliages à base de nickel compatibles avec le moulage à la cire perdue.</w:t>
      </w:r>
    </w:p>
    <w:p w14:paraId="5D3C8E23" w14:textId="77777777" w:rsidR="00781862" w:rsidRPr="007F6020" w:rsidRDefault="00781862" w:rsidP="007F6020">
      <w:pPr>
        <w:pStyle w:val="Paragraphedeliste"/>
        <w:numPr>
          <w:ilvl w:val="0"/>
          <w:numId w:val="28"/>
        </w:numPr>
        <w:rPr>
          <w:lang w:val="fr-FR"/>
        </w:rPr>
      </w:pPr>
      <w:r w:rsidRPr="007F6020">
        <w:rPr>
          <w:lang w:val="fr-FR"/>
        </w:rPr>
        <w:t>Éliminer les matériaux à base de titane (coûts de production élevés et incompatibilité avec la cire perdue).</w:t>
      </w:r>
    </w:p>
    <w:p w14:paraId="0D20A077" w14:textId="77777777" w:rsidR="00E832B0" w:rsidRDefault="00E832B0" w:rsidP="007F6020">
      <w:pPr>
        <w:rPr>
          <w:lang w:val="fr-FR"/>
        </w:rPr>
      </w:pPr>
    </w:p>
    <w:p w14:paraId="7725C302" w14:textId="77777777" w:rsidR="00781862" w:rsidRDefault="00781862" w:rsidP="007F6020">
      <w:pPr>
        <w:rPr>
          <w:lang w:val="fr-FR"/>
        </w:rPr>
      </w:pPr>
      <w:r w:rsidRPr="00781862">
        <w:rPr>
          <w:lang w:val="fr-FR"/>
        </w:rPr>
        <w:t>Élimination :</w:t>
      </w:r>
    </w:p>
    <w:p w14:paraId="18FC678E" w14:textId="77777777" w:rsidR="00D870DB" w:rsidRPr="00781862" w:rsidRDefault="00D870DB" w:rsidP="007F6020">
      <w:pPr>
        <w:rPr>
          <w:lang w:val="fr-FR"/>
        </w:rPr>
      </w:pPr>
    </w:p>
    <w:p w14:paraId="7EB70BF3" w14:textId="67F6086D" w:rsidR="00781862" w:rsidRPr="007F6020" w:rsidRDefault="006507FC" w:rsidP="007F6020">
      <w:pPr>
        <w:pStyle w:val="Paragraphedeliste"/>
        <w:numPr>
          <w:ilvl w:val="0"/>
          <w:numId w:val="26"/>
        </w:numPr>
        <w:rPr>
          <w:lang w:val="en-US"/>
        </w:rPr>
      </w:pPr>
      <w:r w:rsidRPr="00E77333">
        <w:rPr>
          <w:noProof/>
          <w:sz w:val="28"/>
          <w:szCs w:val="24"/>
          <w:lang w:val="en-US"/>
        </w:rPr>
        <w:drawing>
          <wp:anchor distT="0" distB="0" distL="114300" distR="114300" simplePos="0" relativeHeight="251658251" behindDoc="0" locked="0" layoutInCell="1" allowOverlap="1" wp14:anchorId="59288D9B" wp14:editId="64AE2E23">
            <wp:simplePos x="0" y="0"/>
            <wp:positionH relativeFrom="margin">
              <wp:align>right</wp:align>
            </wp:positionH>
            <wp:positionV relativeFrom="paragraph">
              <wp:posOffset>185073</wp:posOffset>
            </wp:positionV>
            <wp:extent cx="5759450" cy="1639570"/>
            <wp:effectExtent l="0" t="0" r="0" b="0"/>
            <wp:wrapTopAndBottom/>
            <wp:docPr id="15545270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27079" name=""/>
                    <pic:cNvPicPr/>
                  </pic:nvPicPr>
                  <pic:blipFill>
                    <a:blip r:embed="rId31">
                      <a:extLst>
                        <a:ext uri="{28A0092B-C50C-407E-A947-70E740481C1C}">
                          <a14:useLocalDpi xmlns:a14="http://schemas.microsoft.com/office/drawing/2010/main" val="0"/>
                        </a:ext>
                      </a:extLst>
                    </a:blip>
                    <a:stretch>
                      <a:fillRect/>
                    </a:stretch>
                  </pic:blipFill>
                  <pic:spPr>
                    <a:xfrm>
                      <a:off x="0" y="0"/>
                      <a:ext cx="5759450" cy="1639570"/>
                    </a:xfrm>
                    <a:prstGeom prst="rect">
                      <a:avLst/>
                    </a:prstGeom>
                  </pic:spPr>
                </pic:pic>
              </a:graphicData>
            </a:graphic>
          </wp:anchor>
        </w:drawing>
      </w:r>
      <w:r w:rsidR="00781862" w:rsidRPr="007F6020">
        <w:rPr>
          <w:lang w:val="en-US"/>
        </w:rPr>
        <w:t>Titanium, beta alloy, Ti-12Mo-6Zr-2Fe.</w:t>
      </w:r>
    </w:p>
    <w:p w14:paraId="6A266516" w14:textId="0A66A684" w:rsidR="00C26ADB" w:rsidRPr="007F6020" w:rsidRDefault="006507FC" w:rsidP="007F6020">
      <w:pPr>
        <w:pStyle w:val="Paragraphedeliste"/>
        <w:numPr>
          <w:ilvl w:val="0"/>
          <w:numId w:val="26"/>
        </w:numPr>
        <w:rPr>
          <w:lang w:val="en-US"/>
        </w:rPr>
      </w:pPr>
      <w:r w:rsidRPr="00322D2C">
        <w:rPr>
          <w:noProof/>
          <w:sz w:val="28"/>
          <w:szCs w:val="24"/>
          <w:lang w:val="en-US"/>
        </w:rPr>
        <w:drawing>
          <wp:anchor distT="0" distB="0" distL="114300" distR="114300" simplePos="0" relativeHeight="251658252" behindDoc="0" locked="0" layoutInCell="1" allowOverlap="1" wp14:anchorId="618DBABC" wp14:editId="1F0EC9A8">
            <wp:simplePos x="0" y="0"/>
            <wp:positionH relativeFrom="margin">
              <wp:align>right</wp:align>
            </wp:positionH>
            <wp:positionV relativeFrom="paragraph">
              <wp:posOffset>1780655</wp:posOffset>
            </wp:positionV>
            <wp:extent cx="5759450" cy="1675765"/>
            <wp:effectExtent l="0" t="0" r="0" b="635"/>
            <wp:wrapTopAndBottom/>
            <wp:docPr id="1804716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6993" name=""/>
                    <pic:cNvPicPr/>
                  </pic:nvPicPr>
                  <pic:blipFill>
                    <a:blip r:embed="rId32">
                      <a:extLst>
                        <a:ext uri="{28A0092B-C50C-407E-A947-70E740481C1C}">
                          <a14:useLocalDpi xmlns:a14="http://schemas.microsoft.com/office/drawing/2010/main" val="0"/>
                        </a:ext>
                      </a:extLst>
                    </a:blip>
                    <a:stretch>
                      <a:fillRect/>
                    </a:stretch>
                  </pic:blipFill>
                  <pic:spPr>
                    <a:xfrm>
                      <a:off x="0" y="0"/>
                      <a:ext cx="5759450" cy="1675765"/>
                    </a:xfrm>
                    <a:prstGeom prst="rect">
                      <a:avLst/>
                    </a:prstGeom>
                  </pic:spPr>
                </pic:pic>
              </a:graphicData>
            </a:graphic>
          </wp:anchor>
        </w:drawing>
      </w:r>
      <w:r w:rsidR="00C26ADB" w:rsidRPr="007F6020">
        <w:rPr>
          <w:lang w:val="en-US"/>
        </w:rPr>
        <w:t>Titanium, beta alloy, Ti-15Mo-3Al-3Nb, aged</w:t>
      </w:r>
      <w:r w:rsidR="00B07E48" w:rsidRPr="007F6020">
        <w:rPr>
          <w:lang w:val="en-US"/>
        </w:rPr>
        <w:t>.</w:t>
      </w:r>
    </w:p>
    <w:p w14:paraId="4FD031C5" w14:textId="2D9218C4" w:rsidR="00D870DB" w:rsidRPr="00EE258A" w:rsidRDefault="0022259B" w:rsidP="007F6020">
      <w:pPr>
        <w:pStyle w:val="Paragraphedeliste"/>
        <w:numPr>
          <w:ilvl w:val="0"/>
          <w:numId w:val="26"/>
        </w:numPr>
        <w:rPr>
          <w:sz w:val="28"/>
          <w:lang w:val="fr-FR"/>
        </w:rPr>
      </w:pPr>
      <w:r w:rsidRPr="007F6020">
        <w:rPr>
          <w:lang w:val="en-US" w:eastAsia="fr-MA"/>
        </w:rPr>
        <w:t xml:space="preserve">  </w:t>
      </w:r>
      <w:r w:rsidRPr="007F6020">
        <w:rPr>
          <w:lang w:val="fr-FR" w:eastAsia="fr-MA"/>
        </w:rPr>
        <w:t>SiC/SiC fiber, 35-45Vf - woven laminate</w:t>
      </w:r>
      <w:r w:rsidR="002A59E8" w:rsidRPr="002A59E8">
        <w:rPr>
          <w:lang w:val="fr-FR" w:eastAsia="fr-MA"/>
        </w:rPr>
        <w:t xml:space="preserve"> </w:t>
      </w:r>
      <w:r w:rsidR="00D752F4" w:rsidRPr="002A59E8">
        <w:rPr>
          <w:lang w:val="fr-FR" w:eastAsia="fr-MA"/>
        </w:rPr>
        <w:t>(des</w:t>
      </w:r>
      <w:r w:rsidR="002A59E8" w:rsidRPr="002A59E8">
        <w:rPr>
          <w:lang w:val="fr-FR" w:eastAsia="fr-MA"/>
        </w:rPr>
        <w:t xml:space="preserve"> fibres )</w:t>
      </w:r>
      <w:r w:rsidR="00B07E48" w:rsidRPr="002A59E8">
        <w:rPr>
          <w:lang w:val="fr-FR" w:eastAsia="fr-MA"/>
        </w:rPr>
        <w:t>.</w:t>
      </w:r>
    </w:p>
    <w:p w14:paraId="01690FEA" w14:textId="47457BD1" w:rsidR="00312886" w:rsidRPr="007F6020" w:rsidRDefault="00312886" w:rsidP="007F6020">
      <w:pPr>
        <w:pStyle w:val="Paragraphedeliste"/>
        <w:numPr>
          <w:ilvl w:val="0"/>
          <w:numId w:val="26"/>
        </w:numPr>
        <w:rPr>
          <w:sz w:val="28"/>
          <w:lang w:val="en-US"/>
        </w:rPr>
      </w:pPr>
      <w:r w:rsidRPr="00EE258A">
        <w:rPr>
          <w:sz w:val="22"/>
          <w:lang w:val="fr-FR" w:eastAsia="fr-MA"/>
        </w:rPr>
        <w:t xml:space="preserve">  </w:t>
      </w:r>
      <w:r w:rsidRPr="007F6020">
        <w:rPr>
          <w:lang w:val="en-US" w:eastAsia="fr-MA"/>
        </w:rPr>
        <w:t>Alumino silicate/Nextel 720, 45Vf - woven fabric</w:t>
      </w:r>
      <w:r w:rsidR="002A59E8">
        <w:rPr>
          <w:lang w:val="en-US" w:eastAsia="fr-MA"/>
        </w:rPr>
        <w:t xml:space="preserve"> </w:t>
      </w:r>
      <w:r w:rsidR="00D752F4">
        <w:rPr>
          <w:lang w:val="en-US" w:eastAsia="fr-MA"/>
        </w:rPr>
        <w:t>(fibres</w:t>
      </w:r>
      <w:r w:rsidR="002A59E8">
        <w:rPr>
          <w:lang w:val="en-US" w:eastAsia="fr-MA"/>
        </w:rPr>
        <w:t xml:space="preserve">) </w:t>
      </w:r>
      <w:r w:rsidR="00B07E48" w:rsidRPr="007F6020">
        <w:rPr>
          <w:lang w:val="en-US" w:eastAsia="fr-MA"/>
        </w:rPr>
        <w:t>.</w:t>
      </w:r>
    </w:p>
    <w:p w14:paraId="6294A384" w14:textId="2026C52A" w:rsidR="00E77333" w:rsidRPr="00B07E48" w:rsidRDefault="00E77333" w:rsidP="007F6020">
      <w:pPr>
        <w:rPr>
          <w:lang w:val="en-US"/>
        </w:rPr>
      </w:pPr>
    </w:p>
    <w:p w14:paraId="4293893E" w14:textId="0A487BDB" w:rsidR="00B07E48" w:rsidRPr="00781862" w:rsidRDefault="00B07E48" w:rsidP="007F6020">
      <w:pPr>
        <w:rPr>
          <w:lang w:val="en-US"/>
        </w:rPr>
      </w:pPr>
    </w:p>
    <w:p w14:paraId="25B6FBAD" w14:textId="4C829827" w:rsidR="00781862" w:rsidRPr="002A59E8" w:rsidRDefault="00781862" w:rsidP="007F6020">
      <w:pPr>
        <w:rPr>
          <w:color w:val="FF0000"/>
          <w:u w:val="single"/>
          <w:lang w:val="fr-FR"/>
        </w:rPr>
      </w:pPr>
      <w:r w:rsidRPr="002A59E8">
        <w:rPr>
          <w:color w:val="FF0000"/>
          <w:u w:val="single"/>
          <w:lang w:val="fr-FR"/>
        </w:rPr>
        <w:t>Restent 3 matériaux :</w:t>
      </w:r>
    </w:p>
    <w:p w14:paraId="77E1E81F" w14:textId="77777777" w:rsidR="00781862" w:rsidRPr="007F6020" w:rsidRDefault="00781862" w:rsidP="007F6020">
      <w:pPr>
        <w:pStyle w:val="Paragraphedeliste"/>
        <w:numPr>
          <w:ilvl w:val="0"/>
          <w:numId w:val="27"/>
        </w:numPr>
        <w:rPr>
          <w:lang w:val="en-US"/>
        </w:rPr>
      </w:pPr>
      <w:r w:rsidRPr="007F6020">
        <w:rPr>
          <w:lang w:val="en-US"/>
        </w:rPr>
        <w:t>Nickel-Co-Cr alloy, AEREX 350.</w:t>
      </w:r>
    </w:p>
    <w:p w14:paraId="3092EA05" w14:textId="77777777" w:rsidR="00781862" w:rsidRPr="007F6020" w:rsidRDefault="00781862" w:rsidP="007F6020">
      <w:pPr>
        <w:pStyle w:val="Paragraphedeliste"/>
        <w:numPr>
          <w:ilvl w:val="0"/>
          <w:numId w:val="27"/>
        </w:numPr>
        <w:rPr>
          <w:lang w:val="fr-FR"/>
        </w:rPr>
      </w:pPr>
      <w:r w:rsidRPr="007F6020">
        <w:rPr>
          <w:lang w:val="fr-FR"/>
        </w:rPr>
        <w:t>Nickel-chromium alloy, INCONEL 800.</w:t>
      </w:r>
    </w:p>
    <w:p w14:paraId="0F2885EE" w14:textId="00B3BDA0" w:rsidR="00781862" w:rsidRPr="007F6020" w:rsidRDefault="004D1A2C" w:rsidP="007F6020">
      <w:pPr>
        <w:pStyle w:val="Paragraphedeliste"/>
        <w:numPr>
          <w:ilvl w:val="0"/>
          <w:numId w:val="27"/>
        </w:numPr>
        <w:rPr>
          <w:lang w:val="en-US"/>
        </w:rPr>
      </w:pPr>
      <w:r w:rsidRPr="007F6020">
        <w:rPr>
          <w:lang w:val="en-US" w:eastAsia="fr-MA"/>
        </w:rPr>
        <w:t>Stainless steel, austenitic, BioDur 108, 30-40% cold worked</w:t>
      </w:r>
      <w:r w:rsidR="00781862" w:rsidRPr="007F6020">
        <w:rPr>
          <w:lang w:val="en-US"/>
        </w:rPr>
        <w:t>.</w:t>
      </w:r>
    </w:p>
    <w:p w14:paraId="699C7E21" w14:textId="77777777" w:rsidR="00A42910" w:rsidRDefault="00A42910" w:rsidP="007F6020">
      <w:pPr>
        <w:rPr>
          <w:lang w:val="en-US" w:eastAsia="fr-MA"/>
        </w:rPr>
      </w:pPr>
    </w:p>
    <w:p w14:paraId="0C67FB28" w14:textId="0937822E" w:rsidR="00A42910" w:rsidRPr="002C635A" w:rsidRDefault="007C21ED" w:rsidP="007F6020">
      <w:pPr>
        <w:rPr>
          <w:u w:val="single"/>
          <w:lang w:eastAsia="fr-MA"/>
        </w:rPr>
      </w:pPr>
      <w:r w:rsidRPr="002C635A">
        <w:rPr>
          <w:u w:val="single"/>
          <w:lang w:eastAsia="fr-MA"/>
        </w:rPr>
        <w:t>Étape 3 : Sélection des 2 meilleurs matériaux :</w:t>
      </w:r>
    </w:p>
    <w:p w14:paraId="0F850AC9" w14:textId="77777777" w:rsidR="007C21ED" w:rsidRPr="007C21ED" w:rsidRDefault="007C21ED" w:rsidP="007F6020">
      <w:pPr>
        <w:rPr>
          <w:lang w:val="fr-FR" w:eastAsia="fr-MA"/>
        </w:rPr>
      </w:pPr>
    </w:p>
    <w:p w14:paraId="4AAFB28E" w14:textId="77777777" w:rsidR="00A42910" w:rsidRPr="002C635A" w:rsidRDefault="00A42910" w:rsidP="007F6020">
      <w:pPr>
        <w:rPr>
          <w:color w:val="0F4761" w:themeColor="accent1" w:themeShade="BF"/>
          <w:lang w:val="fr-FR"/>
        </w:rPr>
      </w:pPr>
      <w:r w:rsidRPr="002C635A">
        <w:rPr>
          <w:color w:val="0F4761" w:themeColor="accent1" w:themeShade="BF"/>
          <w:lang w:val="fr-FR"/>
        </w:rPr>
        <w:t>Critères de décision :</w:t>
      </w:r>
    </w:p>
    <w:p w14:paraId="5161D936" w14:textId="77777777" w:rsidR="00A42910" w:rsidRPr="007F6020" w:rsidRDefault="00A42910" w:rsidP="007F6020">
      <w:pPr>
        <w:pStyle w:val="Paragraphedeliste"/>
        <w:numPr>
          <w:ilvl w:val="0"/>
          <w:numId w:val="31"/>
        </w:numPr>
        <w:rPr>
          <w:lang w:val="fr-FR"/>
        </w:rPr>
      </w:pPr>
      <w:r w:rsidRPr="007F6020">
        <w:rPr>
          <w:b/>
          <w:bCs/>
          <w:lang w:val="fr-FR"/>
        </w:rPr>
        <w:t>Résistance thermique</w:t>
      </w:r>
      <w:r w:rsidRPr="007F6020">
        <w:rPr>
          <w:lang w:val="fr-FR"/>
        </w:rPr>
        <w:t xml:space="preserve"> : INCONEL 800 et AEREX 350 dominent.</w:t>
      </w:r>
    </w:p>
    <w:p w14:paraId="31D6CE7A" w14:textId="77777777" w:rsidR="00A42910" w:rsidRPr="007F6020" w:rsidRDefault="00A42910" w:rsidP="007F6020">
      <w:pPr>
        <w:pStyle w:val="Paragraphedeliste"/>
        <w:numPr>
          <w:ilvl w:val="0"/>
          <w:numId w:val="31"/>
        </w:numPr>
        <w:rPr>
          <w:lang w:val="fr-FR"/>
        </w:rPr>
      </w:pPr>
      <w:r w:rsidRPr="007F6020">
        <w:rPr>
          <w:b/>
          <w:bCs/>
          <w:lang w:val="fr-FR"/>
        </w:rPr>
        <w:t>Compatibilité avec les procédés</w:t>
      </w:r>
      <w:r w:rsidRPr="007F6020">
        <w:rPr>
          <w:lang w:val="fr-FR"/>
        </w:rPr>
        <w:t xml:space="preserve"> : Ces deux superalliages sont adaptés au moulage à la cire perdue.</w:t>
      </w:r>
    </w:p>
    <w:p w14:paraId="18BBDA57" w14:textId="77777777" w:rsidR="00A42910" w:rsidRPr="00236453" w:rsidRDefault="00A42910" w:rsidP="007F6020">
      <w:pPr>
        <w:rPr>
          <w:color w:val="A02B93" w:themeColor="accent5"/>
          <w:sz w:val="28"/>
          <w:szCs w:val="24"/>
          <w:lang w:val="fr-FR"/>
        </w:rPr>
      </w:pPr>
      <w:r w:rsidRPr="00236453">
        <w:rPr>
          <w:color w:val="A02B93" w:themeColor="accent5"/>
          <w:sz w:val="28"/>
          <w:szCs w:val="24"/>
          <w:lang w:val="fr-FR"/>
        </w:rPr>
        <w:t>Matériaux retenus :</w:t>
      </w:r>
    </w:p>
    <w:p w14:paraId="79B40209" w14:textId="77777777" w:rsidR="00A42910" w:rsidRPr="007C21ED" w:rsidRDefault="00A42910" w:rsidP="007F6020">
      <w:pPr>
        <w:pStyle w:val="Paragraphedeliste"/>
        <w:numPr>
          <w:ilvl w:val="0"/>
          <w:numId w:val="32"/>
        </w:numPr>
        <w:rPr>
          <w:lang w:val="en-US"/>
        </w:rPr>
      </w:pPr>
      <w:r w:rsidRPr="007C21ED">
        <w:rPr>
          <w:lang w:val="en-US"/>
        </w:rPr>
        <w:t>Nickel-Co-Cr alloy, AEREX 350.</w:t>
      </w:r>
    </w:p>
    <w:p w14:paraId="09BF0996" w14:textId="77777777" w:rsidR="00A42910" w:rsidRPr="007C21ED" w:rsidRDefault="00A42910" w:rsidP="007F6020">
      <w:pPr>
        <w:pStyle w:val="Paragraphedeliste"/>
        <w:numPr>
          <w:ilvl w:val="0"/>
          <w:numId w:val="32"/>
        </w:numPr>
        <w:rPr>
          <w:lang w:val="fr-FR"/>
        </w:rPr>
      </w:pPr>
      <w:r w:rsidRPr="007C21ED">
        <w:rPr>
          <w:lang w:val="fr-FR"/>
        </w:rPr>
        <w:t>Nickel-chromium alloy, INCONEL 800.</w:t>
      </w:r>
    </w:p>
    <w:p w14:paraId="27B02982" w14:textId="77777777" w:rsidR="007C21ED" w:rsidRDefault="007C21ED" w:rsidP="007F6020">
      <w:pPr>
        <w:rPr>
          <w:lang w:val="fr-FR"/>
        </w:rPr>
      </w:pPr>
    </w:p>
    <w:p w14:paraId="00DF6BC7" w14:textId="77777777" w:rsidR="00A42910" w:rsidRPr="00A42910" w:rsidRDefault="00A42910" w:rsidP="00236453">
      <w:pPr>
        <w:pStyle w:val="Citationintense"/>
        <w:rPr>
          <w:lang w:val="fr-FR"/>
        </w:rPr>
      </w:pPr>
      <w:r w:rsidRPr="00A42910">
        <w:rPr>
          <w:lang w:val="fr-FR"/>
        </w:rPr>
        <w:t>Ces deux options sont optimales pour une aube de turbine HP grâce à leur résistance exceptionnelle aux hautes températures et leur durabilité.</w:t>
      </w:r>
    </w:p>
    <w:p w14:paraId="1636722F" w14:textId="3587CF0C" w:rsidR="00A42910" w:rsidRPr="00A42910" w:rsidRDefault="00A42910" w:rsidP="007F6020">
      <w:pPr>
        <w:rPr>
          <w:lang w:val="fr-FR"/>
        </w:rPr>
      </w:pPr>
    </w:p>
    <w:p w14:paraId="7DA1621F" w14:textId="77777777" w:rsidR="00A42910" w:rsidRPr="00781862" w:rsidRDefault="00A42910" w:rsidP="007F6020">
      <w:pPr>
        <w:rPr>
          <w:lang w:val="fr-FR"/>
        </w:rPr>
      </w:pPr>
    </w:p>
    <w:p w14:paraId="3C1E02B5" w14:textId="77777777" w:rsidR="004048F8" w:rsidRPr="00895FA7" w:rsidRDefault="004048F8" w:rsidP="007F6020">
      <w:pPr>
        <w:rPr>
          <w:lang w:val="fr-FR"/>
        </w:rPr>
      </w:pPr>
    </w:p>
    <w:p w14:paraId="41BD2CCE" w14:textId="77777777" w:rsidR="00B95991" w:rsidRDefault="00B95991" w:rsidP="0058036B">
      <w:pPr>
        <w:rPr>
          <w:lang w:val="fr-FR"/>
        </w:rPr>
      </w:pPr>
    </w:p>
    <w:p w14:paraId="1003748E" w14:textId="77777777" w:rsidR="00B95991" w:rsidRDefault="00B95991" w:rsidP="0058036B">
      <w:pPr>
        <w:rPr>
          <w:lang w:val="fr-FR"/>
        </w:rPr>
      </w:pPr>
    </w:p>
    <w:p w14:paraId="2E2E6D09" w14:textId="77777777" w:rsidR="00B95991" w:rsidRDefault="00B95991" w:rsidP="0058036B">
      <w:pPr>
        <w:rPr>
          <w:lang w:val="fr-FR"/>
        </w:rPr>
      </w:pPr>
    </w:p>
    <w:p w14:paraId="65AFABBD" w14:textId="77777777" w:rsidR="00B95991" w:rsidRDefault="00B95991" w:rsidP="0058036B">
      <w:pPr>
        <w:rPr>
          <w:lang w:val="fr-FR"/>
        </w:rPr>
      </w:pPr>
    </w:p>
    <w:p w14:paraId="37CB457E" w14:textId="17E225BE" w:rsidR="00B95991" w:rsidRPr="00895FA7" w:rsidRDefault="00632A30" w:rsidP="002C4EB0">
      <w:pPr>
        <w:pStyle w:val="Titre2"/>
        <w:rPr>
          <w:lang w:val="fr-FR"/>
        </w:rPr>
      </w:pPr>
      <w:bookmarkStart w:id="89" w:name="_Toc185284711"/>
      <w:r>
        <w:rPr>
          <w:lang w:val="fr-FR"/>
        </w:rPr>
        <w:t>Discussion :</w:t>
      </w:r>
      <w:bookmarkEnd w:id="89"/>
    </w:p>
    <w:p w14:paraId="049E938D" w14:textId="2DAC6F13" w:rsidR="00B94F01" w:rsidRDefault="00DF76BE" w:rsidP="004E2357">
      <w:pPr>
        <w:rPr>
          <w:lang w:val="fr-FR"/>
        </w:rPr>
      </w:pPr>
      <w:r>
        <w:rPr>
          <w:lang w:val="fr-FR"/>
        </w:rPr>
        <w:t>Cette étude</w:t>
      </w:r>
      <w:r w:rsidR="00632A30">
        <w:rPr>
          <w:lang w:val="fr-FR"/>
        </w:rPr>
        <w:t xml:space="preserve"> montre </w:t>
      </w:r>
      <w:r w:rsidR="00C23862">
        <w:rPr>
          <w:lang w:val="fr-FR"/>
        </w:rPr>
        <w:t>que</w:t>
      </w:r>
      <w:r w:rsidR="00632A30" w:rsidRPr="00632A30">
        <w:rPr>
          <w:lang w:val="fr-FR"/>
        </w:rPr>
        <w:t xml:space="preserve"> les superalliages à base de nickel répondant aux critères de sélection, le superalliage Nickel-</w:t>
      </w:r>
      <w:r w:rsidR="00BE568E" w:rsidRPr="007C21ED">
        <w:rPr>
          <w:lang w:val="fr-FR"/>
        </w:rPr>
        <w:t>chromium alloy</w:t>
      </w:r>
      <w:r w:rsidR="00632A30" w:rsidRPr="00632A30">
        <w:rPr>
          <w:lang w:val="fr-FR"/>
        </w:rPr>
        <w:t xml:space="preserve">, également connu sous le nom de </w:t>
      </w:r>
      <w:r w:rsidR="00632A30" w:rsidRPr="007C21ED">
        <w:rPr>
          <w:lang w:val="fr-FR"/>
        </w:rPr>
        <w:t>INCONEL 800</w:t>
      </w:r>
      <w:r w:rsidR="00632A30" w:rsidRPr="00632A30">
        <w:rPr>
          <w:lang w:val="fr-FR"/>
        </w:rPr>
        <w:t xml:space="preserve">, a été choisi comme matériau idéal pour les aubes de turbine HP, offrant une température de fonctionnement maximale à un coût relativement modéré par rapport à d'autres superalliages. Selon le niveau 3 du logiciel </w:t>
      </w:r>
      <w:r w:rsidR="00D752F4" w:rsidRPr="00632A30">
        <w:rPr>
          <w:lang w:val="fr-FR"/>
        </w:rPr>
        <w:t>CES,</w:t>
      </w:r>
      <w:r w:rsidR="00632A30" w:rsidRPr="00632A30">
        <w:rPr>
          <w:lang w:val="fr-FR"/>
        </w:rPr>
        <w:t xml:space="preserve"> la température de fonctionnement de </w:t>
      </w:r>
      <w:r w:rsidR="00B71AD1" w:rsidRPr="007C21ED">
        <w:rPr>
          <w:lang w:val="fr-FR"/>
        </w:rPr>
        <w:t>INCONEL 800</w:t>
      </w:r>
      <w:r w:rsidR="00632A30" w:rsidRPr="00632A30">
        <w:rPr>
          <w:lang w:val="fr-FR"/>
        </w:rPr>
        <w:t xml:space="preserve"> est d'environ 1000°</w:t>
      </w:r>
      <w:r w:rsidR="00D752F4" w:rsidRPr="00632A30">
        <w:rPr>
          <w:lang w:val="fr-FR"/>
        </w:rPr>
        <w:t>C</w:t>
      </w:r>
      <w:r w:rsidR="00D752F4">
        <w:rPr>
          <w:lang w:val="fr-FR"/>
        </w:rPr>
        <w:t xml:space="preserve"> (</w:t>
      </w:r>
      <w:r w:rsidR="00000A58">
        <w:rPr>
          <w:lang w:val="fr-FR"/>
        </w:rPr>
        <w:t>973</w:t>
      </w:r>
      <w:r w:rsidR="00A00B82">
        <w:rPr>
          <w:lang w:val="fr-FR"/>
        </w:rPr>
        <w:t>°C)</w:t>
      </w:r>
      <w:r w:rsidR="00632A30" w:rsidRPr="00632A30">
        <w:rPr>
          <w:lang w:val="fr-FR"/>
        </w:rPr>
        <w:t xml:space="preserve">, les gaz chauds sortant de la chambre de combustion immédiatement après la combustion atteignent environ 1700°C. Cela signifie que l'aube de turbine HP est exposée à un environnement de fonctionnement de plusieurs centaines de degrés au-dessus du point de fusion de l'alliage de nickel. Dans ces conditions, le matériau est généralement refroidi pour éviter qu'il ne fonde. </w:t>
      </w:r>
    </w:p>
    <w:p w14:paraId="156AC474" w14:textId="684044DC" w:rsidR="00632A30" w:rsidRPr="00632A30" w:rsidRDefault="00632A30" w:rsidP="004E2357">
      <w:pPr>
        <w:rPr>
          <w:lang w:val="fr-FR"/>
        </w:rPr>
      </w:pPr>
      <w:r w:rsidRPr="00632A30">
        <w:rPr>
          <w:lang w:val="fr-FR"/>
        </w:rPr>
        <w:t>Cela est réalisé par deux moyens : un revêtement en céramique à faible conductivité thermique et la conception d'aubes avec des canaux internes complexes par lesquels l'air entrant par la base de l'aube circule à travers les canaux internes et sort par une multitude de perforations sur la surface de l'aube, formant un flux d'air frais autour de l'aube pour éviter qu'elle ne dépasse son point de fusion. Cependant, l'air de refroidissement n'est pas totalement froid (600°C-650°C), mais il est nécessaire de l'extraire de la zone chaude de la chambre de combustion pour lui donner la pression requise afin de traverser les canaux internes des aubes et de sortir par les perforations, maintenant ainsi la température des aubes en dessous du point de fusion de l'alliage de nickel dans un scénario réel.</w:t>
      </w:r>
    </w:p>
    <w:p w14:paraId="3BFF47F8" w14:textId="3FC4EBFC" w:rsidR="00632A30" w:rsidRPr="00632A30" w:rsidRDefault="00632A30" w:rsidP="004E2357">
      <w:pPr>
        <w:rPr>
          <w:lang w:val="fr-FR"/>
        </w:rPr>
      </w:pPr>
      <w:r w:rsidRPr="00632A30">
        <w:rPr>
          <w:lang w:val="fr-FR"/>
        </w:rPr>
        <w:t xml:space="preserve">Les métaux sont constitués de plusieurs milliers de </w:t>
      </w:r>
      <w:r w:rsidR="00501F5A" w:rsidRPr="00632A30">
        <w:rPr>
          <w:lang w:val="fr-FR"/>
        </w:rPr>
        <w:t>cristaux.</w:t>
      </w:r>
      <w:r w:rsidRPr="00632A30">
        <w:rPr>
          <w:lang w:val="fr-FR"/>
        </w:rPr>
        <w:t xml:space="preserve"> Ces cristaux sont des structures d'atomes disposées en réseaux réguliers qui se forment naturellement lors du processus de refroidissement des métaux à l'état fondu. La taille des particules de ces cristaux est de l'ordre de dizaines de microns, situées à plusieurs inclinaisons. À des températures extrêmes et sous l'influence de contraintes et de déformations, les cristaux peuvent potentiellement glisser les uns contre les autres et les impuretés peuvent se déplacer vers les joints de grains. Ce phénomène est appelé fluage, un mode de défaillance qui a grandement affecté les premières aubes de turbine fabriquées en acier par forgeage. Pour réduire l'effet du fluage, des superalliages renforcés par solution solide, des renforts de joints de grains ainsi que des revêtements de barrière thermique sont appliqués dans la conception et la fabrication des aubes de turbine HP. L'application de revêtements protecteurs, généralement à base de dioxyde de </w:t>
      </w:r>
      <w:r w:rsidRPr="00632A30">
        <w:rPr>
          <w:u w:val="single"/>
          <w:lang w:val="fr-FR"/>
        </w:rPr>
        <w:lastRenderedPageBreak/>
        <w:t>zirconium</w:t>
      </w:r>
      <w:r w:rsidRPr="00632A30">
        <w:rPr>
          <w:lang w:val="fr-FR"/>
        </w:rPr>
        <w:t xml:space="preserve"> stabilisé, permet de réduire les dommages thermiques et de contrôler l'oxydation. L'utilisation de revêtements thermiques protecteurs limite l'exposition à haute température des superalliages de nickel et réduit ainsi le mécanisme de fluage auquel les aubes sont exposées. Cependant, les revêtements anti-oxydation minimisent les pertes d'efficacité dues à l'accumulation de chaleur sur la partie externe de l'aube.</w:t>
      </w:r>
    </w:p>
    <w:p w14:paraId="4B78C6EA" w14:textId="492FE4E5" w:rsidR="00632A30" w:rsidRPr="00632A30" w:rsidRDefault="00632A30" w:rsidP="004E2357">
      <w:pPr>
        <w:rPr>
          <w:lang w:val="fr-FR"/>
        </w:rPr>
      </w:pPr>
      <w:r w:rsidRPr="00632A30">
        <w:rPr>
          <w:lang w:val="fr-FR"/>
        </w:rPr>
        <w:t xml:space="preserve">Outre l'utilisation de revêtements protecteurs, certaines techniques de fabrication, telles que le pressage isostatique à chaud, un procédé utilisé pour réduire la porosité des métaux, peuvent être utilisées pour améliorer les alliages utilisés pour la fabrication des aubes de turbine HP ainsi que leurs performances. En outre, l'évolution des techniques de solidification directionnelle (DS) et de production monocristalline (SC) a joué un rôle vital dans l'augmentation de la résistance des alliages d'aubes de turbine HP contre les effets du fluage et de la fatigue. La solidification directionnelle oriente les joints de grains dans une seule direction tandis que la production monocristalline élimine les joints de </w:t>
      </w:r>
      <w:r w:rsidR="00501F5A" w:rsidRPr="00632A30">
        <w:rPr>
          <w:lang w:val="fr-FR"/>
        </w:rPr>
        <w:t>grains.</w:t>
      </w:r>
      <w:r w:rsidRPr="00632A30">
        <w:rPr>
          <w:lang w:val="fr-FR"/>
        </w:rPr>
        <w:t xml:space="preserve"> Une autre méthode d'amélioration des aubes de turbine est le refroidissement, qui peut être réalisé par air ou par liquide. Bien que le refroidissement liquide semble plus attrayant en raison de sa capacité thermique spécifique élevée et de ses effets partiels de refroidissement par évaporation, il présente des inconvénients tels que la corrosion, les fuites, les obstructions, etc. En revanche, le refroidissement par air permet un flux d'air dans les zones chaudes des aubes de turbine sans problème.</w:t>
      </w:r>
    </w:p>
    <w:p w14:paraId="1C2BDEBD" w14:textId="6805441C" w:rsidR="004E2357" w:rsidRDefault="00632A30" w:rsidP="004E2357">
      <w:pPr>
        <w:rPr>
          <w:lang w:val="fr-FR"/>
        </w:rPr>
      </w:pPr>
      <w:r w:rsidRPr="00632A30">
        <w:rPr>
          <w:lang w:val="fr-FR"/>
        </w:rPr>
        <w:t xml:space="preserve">Aux débuts des moteurs à réaction, les prototypes de Frank Whittles étaient entièrement fabriqués en acier, connu pour sa résistance et sa dureté de </w:t>
      </w:r>
      <w:r w:rsidR="00501F5A" w:rsidRPr="00632A30">
        <w:rPr>
          <w:lang w:val="fr-FR"/>
        </w:rPr>
        <w:t>surface.</w:t>
      </w:r>
      <w:r w:rsidRPr="00632A30">
        <w:rPr>
          <w:lang w:val="fr-FR"/>
        </w:rPr>
        <w:t xml:space="preserve"> Cependant, son inadéquation a nécessité la recherche de matériaux capables de résister à des températures élevées, et les fabricants de moteurs à réaction se sont tournés vers l'alliage de nickel, qui présente non seulement une grande résistance à la corrosion et aux contraintes cycliques, mais également des caractéristiques exceptionnelles appelées gamma prime (γ'), où le nickel se combine avec l'aluminium pour maintenir sa résistance dans des conditions de température extrême. L'alliage de nickel est composé d'une phase matricielle cubique à faces centrées (γ) austénitique (avec chaque cube comprenant une face avec cinq atomes, un au centre et un à chaque coin) et d'une variété d'autres phases telles que le gamma prime (γ'), M6C, les carbures MC et M23C6, où le γ' augmente et maintient la résistance accrue à des températures extrêmes. Les atomes présents dans les alliages de nickel peuvent échanger leur position dans le réseau cubique à faces centrées, mais avec la bonne composition d'aluminium et de nickel, le nickel migre vers le centre des faces et l'aluminium vers les coins. Cela s'appelle un précipité, dans lequel des </w:t>
      </w:r>
      <w:r w:rsidRPr="00632A30">
        <w:rPr>
          <w:lang w:val="fr-FR"/>
        </w:rPr>
        <w:lastRenderedPageBreak/>
        <w:t>alliages d'une taille de demi-micron sont étroitement regroupés, rendant difficile le glissement ou le déplacement d'un seul atome de dislocation à travers eux. Ainsi, les cuboïdes de γ' dans la matrice bloquent tout mouvement possible de dislocation et empêchent la déformation du métal lorsqu'il est exposé à des températures élevées ou à des contraintes cycliques causées par les vibrations de la turbine HP en rotation.</w:t>
      </w:r>
    </w:p>
    <w:p w14:paraId="4058373A" w14:textId="17642738" w:rsidR="00632A30" w:rsidRPr="00632A30" w:rsidRDefault="00632A30" w:rsidP="004E2357">
      <w:pPr>
        <w:rPr>
          <w:lang w:val="fr-FR"/>
        </w:rPr>
      </w:pPr>
      <w:r w:rsidRPr="00632A30">
        <w:rPr>
          <w:lang w:val="fr-FR"/>
        </w:rPr>
        <w:t xml:space="preserve">Lors de la fabrication, du molybdène est ajouté à la phase γ' des alliages à base de nickel pour renforcer à la fois à température ambiante et à température </w:t>
      </w:r>
      <w:r w:rsidR="00501F5A" w:rsidRPr="00632A30">
        <w:rPr>
          <w:lang w:val="fr-FR"/>
        </w:rPr>
        <w:t>élevée.</w:t>
      </w:r>
      <w:r w:rsidRPr="00632A30">
        <w:rPr>
          <w:lang w:val="fr-FR"/>
        </w:rPr>
        <w:t xml:space="preserve"> L'aluminium améliore le film d'oxyde protecteur en surface, tandis que l'ajout de niobium, de titane et de formateurs de carbures stabilise les alliages contre l'effet de sensibilisation au carbure de chrome. L'ajout d'une petite quantité de chrome (8 %) au nickel améliore la résistance à la chaleur en créant un film de surface de Cr2O3 et augmente également la sensibilité de l'alliage nickel-chrome à l'oxydation et au taux de résistance à la corrosion. Bien que le superalliage </w:t>
      </w:r>
      <w:r w:rsidR="005D4289" w:rsidRPr="007C21ED">
        <w:rPr>
          <w:lang w:val="fr-FR"/>
        </w:rPr>
        <w:t>INCONEL 800</w:t>
      </w:r>
      <w:r w:rsidRPr="00632A30">
        <w:rPr>
          <w:lang w:val="fr-FR"/>
        </w:rPr>
        <w:t xml:space="preserve"> (ainsi que d'autres superalliages à base de nickel) semble être le matériau conventionnel pour les aubes de turbine HP, sa densité, qui est d'environ deux fois celle des alliages de titane, est un inconvénient majeur pour les aubes de turbine HP. De plus, le coût du superalliage et de son traitement est relativement </w:t>
      </w:r>
      <w:r w:rsidR="00501F5A" w:rsidRPr="00632A30">
        <w:rPr>
          <w:lang w:val="fr-FR"/>
        </w:rPr>
        <w:t>élevé.</w:t>
      </w:r>
      <w:r w:rsidRPr="00632A30">
        <w:rPr>
          <w:lang w:val="fr-FR"/>
        </w:rPr>
        <w:t xml:space="preserve"> En outre, bien que d'autres matériaux comme les céramiques et les composites à matrice céramique, les polymères et les composites à matrice polymère se soient avérés adaptés à la fabrication des aubes de turbine HP, leur application dans ce domaine reste minimale et en cours de développement. Enfin, les dernières étapes des aubes rotor de turbine et parfois des aubes statoriques (moins exposées aux contraintes ou non exposées) d'un moteur à réaction sont moins sensibles aux effets du fluage et ne nécessitent pas d'être fabriquées avec des superalliages à base de nickel.</w:t>
      </w:r>
    </w:p>
    <w:p w14:paraId="67DE9943" w14:textId="77777777" w:rsidR="00632A30" w:rsidRPr="00895FA7" w:rsidRDefault="00632A30" w:rsidP="0058036B">
      <w:pPr>
        <w:rPr>
          <w:lang w:val="fr-FR"/>
        </w:rPr>
      </w:pPr>
    </w:p>
    <w:p w14:paraId="04EA0256" w14:textId="270DB82E" w:rsidR="00C717E0" w:rsidRPr="007C21ED" w:rsidRDefault="00A171F4" w:rsidP="007F6020">
      <w:pPr>
        <w:rPr>
          <w:lang w:val="fr-FR"/>
        </w:rPr>
      </w:pPr>
      <w:r w:rsidRPr="007C21ED">
        <w:rPr>
          <w:rFonts w:eastAsiaTheme="minorEastAsia"/>
          <w:lang w:val="fr-FR"/>
        </w:rPr>
        <w:br w:type="page"/>
      </w:r>
    </w:p>
    <w:p w14:paraId="27B58870" w14:textId="7AFC4214" w:rsidR="00EA676C" w:rsidRPr="004E2357" w:rsidRDefault="00805ABF" w:rsidP="004E2357">
      <w:pPr>
        <w:pStyle w:val="Titre1"/>
        <w:rPr>
          <w:rFonts w:eastAsiaTheme="minorEastAsia"/>
        </w:rPr>
      </w:pPr>
      <w:r w:rsidRPr="00895FA7">
        <w:rPr>
          <w:rFonts w:eastAsiaTheme="minorEastAsia"/>
          <w:lang w:val="fr-FR"/>
        </w:rPr>
        <w:lastRenderedPageBreak/>
        <w:tab/>
      </w:r>
      <w:bookmarkStart w:id="90" w:name="_Toc185284712"/>
      <w:r>
        <w:rPr>
          <w:rFonts w:eastAsiaTheme="minorEastAsia"/>
        </w:rPr>
        <w:t>Procédés de fabrication</w:t>
      </w:r>
      <w:bookmarkEnd w:id="90"/>
      <w:r w:rsidR="00A6363B">
        <w:rPr>
          <w:rFonts w:eastAsiaTheme="minorEastAsia"/>
        </w:rPr>
        <w:t> </w:t>
      </w:r>
    </w:p>
    <w:p w14:paraId="3F83D401" w14:textId="7B1DAB0D" w:rsidR="00EA676C" w:rsidRPr="00EA676C" w:rsidRDefault="004E2357" w:rsidP="007F6020">
      <w:pPr>
        <w:rPr>
          <w:rFonts w:eastAsiaTheme="minorEastAsia"/>
          <w:lang w:val="fr-FR"/>
        </w:rPr>
      </w:pPr>
      <w:r w:rsidRPr="007C154B">
        <w:rPr>
          <w:noProof/>
        </w:rPr>
        <w:drawing>
          <wp:anchor distT="0" distB="0" distL="114300" distR="114300" simplePos="0" relativeHeight="251658263" behindDoc="0" locked="0" layoutInCell="1" allowOverlap="1" wp14:anchorId="40F676D7" wp14:editId="4BA4BEFC">
            <wp:simplePos x="0" y="0"/>
            <wp:positionH relativeFrom="page">
              <wp:align>center</wp:align>
            </wp:positionH>
            <wp:positionV relativeFrom="paragraph">
              <wp:posOffset>1015365</wp:posOffset>
            </wp:positionV>
            <wp:extent cx="4104000" cy="2293200"/>
            <wp:effectExtent l="0" t="0" r="8255" b="1905"/>
            <wp:wrapTopAndBottom/>
            <wp:docPr id="18969860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86093" name=""/>
                    <pic:cNvPicPr/>
                  </pic:nvPicPr>
                  <pic:blipFill>
                    <a:blip r:embed="rId33">
                      <a:extLst>
                        <a:ext uri="{28A0092B-C50C-407E-A947-70E740481C1C}">
                          <a14:useLocalDpi xmlns:a14="http://schemas.microsoft.com/office/drawing/2010/main" val="0"/>
                        </a:ext>
                      </a:extLst>
                    </a:blip>
                    <a:stretch>
                      <a:fillRect/>
                    </a:stretch>
                  </pic:blipFill>
                  <pic:spPr>
                    <a:xfrm>
                      <a:off x="0" y="0"/>
                      <a:ext cx="4104000" cy="2293200"/>
                    </a:xfrm>
                    <a:prstGeom prst="rect">
                      <a:avLst/>
                    </a:prstGeom>
                  </pic:spPr>
                </pic:pic>
              </a:graphicData>
            </a:graphic>
            <wp14:sizeRelH relativeFrom="margin">
              <wp14:pctWidth>0</wp14:pctWidth>
            </wp14:sizeRelH>
            <wp14:sizeRelV relativeFrom="margin">
              <wp14:pctHeight>0</wp14:pctHeight>
            </wp14:sizeRelV>
          </wp:anchor>
        </w:drawing>
      </w:r>
      <w:r w:rsidR="00EA676C" w:rsidRPr="00EA676C">
        <w:rPr>
          <w:rFonts w:eastAsiaTheme="minorEastAsia"/>
          <w:lang w:val="fr-FR"/>
        </w:rPr>
        <w:t xml:space="preserve">La fabrication d'une aube de turbine à haute pression (HPT) est un processus complexe qui nécessite une précision extrême pour garantir la performance et la durabilité de la pièce dans des environnements à haute température et haute contrainte. Voici les étapes typiques en utilisant le </w:t>
      </w:r>
      <w:r w:rsidR="00EA676C" w:rsidRPr="00EA676C">
        <w:rPr>
          <w:rFonts w:eastAsiaTheme="minorEastAsia"/>
          <w:b/>
          <w:bCs/>
          <w:lang w:val="fr-FR"/>
        </w:rPr>
        <w:t>moulage à la cire perdue</w:t>
      </w:r>
      <w:r w:rsidR="00EA676C" w:rsidRPr="00EA676C">
        <w:rPr>
          <w:rFonts w:eastAsiaTheme="minorEastAsia"/>
          <w:lang w:val="fr-FR"/>
        </w:rPr>
        <w:t>, comme le fait Safran :</w:t>
      </w:r>
    </w:p>
    <w:p w14:paraId="7F4C249E" w14:textId="277C45D5" w:rsidR="002A0C06" w:rsidRDefault="002A0C06" w:rsidP="007F6020">
      <w:pPr>
        <w:rPr>
          <w:lang w:val="fr-FR"/>
        </w:rPr>
      </w:pPr>
    </w:p>
    <w:p w14:paraId="39CA9C76" w14:textId="4F0A732C" w:rsidR="00EA676C" w:rsidRPr="004F48B5" w:rsidRDefault="00EA676C" w:rsidP="004F48B5">
      <w:pPr>
        <w:pStyle w:val="Paragraphedeliste"/>
        <w:numPr>
          <w:ilvl w:val="0"/>
          <w:numId w:val="47"/>
        </w:numPr>
        <w:rPr>
          <w:b/>
          <w:bCs/>
          <w:i/>
          <w:iCs/>
          <w:u w:val="wave"/>
          <w:lang w:val="fr-FR"/>
        </w:rPr>
      </w:pPr>
      <w:r w:rsidRPr="004F48B5">
        <w:rPr>
          <w:b/>
          <w:bCs/>
          <w:i/>
          <w:iCs/>
          <w:u w:val="wave"/>
          <w:lang w:val="fr-FR"/>
        </w:rPr>
        <w:t>Création du modèle en cire :</w:t>
      </w:r>
    </w:p>
    <w:p w14:paraId="2CE12FC3" w14:textId="71918A9A" w:rsidR="00EA676C" w:rsidRPr="00F231FB" w:rsidRDefault="006D78E4" w:rsidP="007F6020">
      <w:pPr>
        <w:pStyle w:val="Paragraphedeliste"/>
        <w:numPr>
          <w:ilvl w:val="0"/>
          <w:numId w:val="23"/>
        </w:numPr>
        <w:rPr>
          <w:rFonts w:eastAsiaTheme="minorEastAsia"/>
          <w:lang w:val="fr-FR"/>
        </w:rPr>
      </w:pPr>
      <w:r w:rsidRPr="009C3FD2">
        <w:rPr>
          <w:rFonts w:eastAsiaTheme="minorEastAsia"/>
          <w:noProof/>
        </w:rPr>
        <w:drawing>
          <wp:anchor distT="0" distB="0" distL="114300" distR="114300" simplePos="0" relativeHeight="251658260" behindDoc="0" locked="0" layoutInCell="1" allowOverlap="1" wp14:anchorId="768A7555" wp14:editId="6583EA9A">
            <wp:simplePos x="0" y="0"/>
            <wp:positionH relativeFrom="column">
              <wp:posOffset>1196340</wp:posOffset>
            </wp:positionH>
            <wp:positionV relativeFrom="paragraph">
              <wp:posOffset>525780</wp:posOffset>
            </wp:positionV>
            <wp:extent cx="3371850" cy="2108835"/>
            <wp:effectExtent l="0" t="0" r="0" b="5715"/>
            <wp:wrapTopAndBottom/>
            <wp:docPr id="274162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210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1850" cy="2108835"/>
                    </a:xfrm>
                    <a:prstGeom prst="rect">
                      <a:avLst/>
                    </a:prstGeom>
                  </pic:spPr>
                </pic:pic>
              </a:graphicData>
            </a:graphic>
            <wp14:sizeRelH relativeFrom="margin">
              <wp14:pctWidth>0</wp14:pctWidth>
            </wp14:sizeRelH>
            <wp14:sizeRelV relativeFrom="margin">
              <wp14:pctHeight>0</wp14:pctHeight>
            </wp14:sizeRelV>
          </wp:anchor>
        </w:drawing>
      </w:r>
      <w:r w:rsidR="00EA676C" w:rsidRPr="00F231FB">
        <w:rPr>
          <w:rFonts w:eastAsiaTheme="minorEastAsia"/>
          <w:b/>
          <w:bCs/>
          <w:lang w:val="fr-FR"/>
        </w:rPr>
        <w:t>Conception du modèle :</w:t>
      </w:r>
      <w:r w:rsidR="00EA676C" w:rsidRPr="00F231FB">
        <w:rPr>
          <w:rFonts w:eastAsiaTheme="minorEastAsia"/>
          <w:lang w:val="fr-FR"/>
        </w:rPr>
        <w:t xml:space="preserve"> Un modèle de l'aube est conçu en cire, correspondant exactement à la forme finale souhaitée.</w:t>
      </w:r>
    </w:p>
    <w:p w14:paraId="063B5965" w14:textId="580CFF96" w:rsidR="00EA676C" w:rsidRPr="00EA676C" w:rsidRDefault="00EA676C" w:rsidP="007F6020">
      <w:pPr>
        <w:rPr>
          <w:rFonts w:eastAsiaTheme="minorEastAsia"/>
          <w:lang w:val="fr-FR"/>
        </w:rPr>
      </w:pPr>
    </w:p>
    <w:p w14:paraId="308DCD2C" w14:textId="30372BA8" w:rsidR="00B16865" w:rsidRDefault="00EA676C" w:rsidP="00B16865">
      <w:pPr>
        <w:pStyle w:val="Paragraphedeliste"/>
        <w:numPr>
          <w:ilvl w:val="0"/>
          <w:numId w:val="23"/>
        </w:numPr>
        <w:rPr>
          <w:rFonts w:eastAsiaTheme="minorEastAsia"/>
          <w:lang w:val="fr-FR"/>
        </w:rPr>
      </w:pPr>
      <w:r w:rsidRPr="00F231FB">
        <w:rPr>
          <w:rFonts w:eastAsiaTheme="minorEastAsia"/>
          <w:b/>
          <w:bCs/>
          <w:lang w:val="fr-FR"/>
        </w:rPr>
        <w:t>Injection de cire :</w:t>
      </w:r>
      <w:r w:rsidRPr="00F231FB">
        <w:rPr>
          <w:rFonts w:eastAsiaTheme="minorEastAsia"/>
          <w:lang w:val="fr-FR"/>
        </w:rPr>
        <w:t xml:space="preserve"> Une presse injecte de la cire liquide dans un moule métallique pour former une réplique détaillée de l'aube.</w:t>
      </w:r>
    </w:p>
    <w:p w14:paraId="098E779F" w14:textId="77777777" w:rsidR="00B16865" w:rsidRPr="00B16865" w:rsidRDefault="00B16865" w:rsidP="00B16865">
      <w:pPr>
        <w:pStyle w:val="Paragraphedeliste"/>
        <w:rPr>
          <w:rFonts w:eastAsiaTheme="minorEastAsia"/>
          <w:lang w:val="fr-FR"/>
        </w:rPr>
      </w:pPr>
    </w:p>
    <w:p w14:paraId="4728F6BC" w14:textId="7BF0D148" w:rsidR="00B16865" w:rsidRPr="00B16865" w:rsidRDefault="00B16865" w:rsidP="00B16865">
      <w:pPr>
        <w:pStyle w:val="Paragraphedeliste"/>
        <w:ind w:left="1080"/>
        <w:jc w:val="center"/>
        <w:rPr>
          <w:rFonts w:eastAsiaTheme="minorEastAsia"/>
          <w:lang w:val="fr-FR"/>
        </w:rPr>
      </w:pPr>
      <w:r w:rsidRPr="00180639">
        <w:rPr>
          <w:rFonts w:eastAsiaTheme="minorEastAsia"/>
          <w:noProof/>
          <w:lang w:val="fr-FR"/>
        </w:rPr>
        <w:lastRenderedPageBreak/>
        <w:drawing>
          <wp:anchor distT="0" distB="0" distL="114300" distR="114300" simplePos="0" relativeHeight="251658264" behindDoc="0" locked="0" layoutInCell="1" allowOverlap="1" wp14:anchorId="6099A9DF" wp14:editId="14C2C1F0">
            <wp:simplePos x="0" y="0"/>
            <wp:positionH relativeFrom="page">
              <wp:align>center</wp:align>
            </wp:positionH>
            <wp:positionV relativeFrom="paragraph">
              <wp:posOffset>259715</wp:posOffset>
            </wp:positionV>
            <wp:extent cx="3456000" cy="1911600"/>
            <wp:effectExtent l="0" t="0" r="0" b="0"/>
            <wp:wrapTopAndBottom/>
            <wp:docPr id="1429920517" name="Image 1" descr="Une image contenant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0517" name="Image 1" descr="Une image contenant dessin humoristiqu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56000" cy="1911600"/>
                    </a:xfrm>
                    <a:prstGeom prst="rect">
                      <a:avLst/>
                    </a:prstGeom>
                  </pic:spPr>
                </pic:pic>
              </a:graphicData>
            </a:graphic>
            <wp14:sizeRelH relativeFrom="margin">
              <wp14:pctWidth>0</wp14:pctWidth>
            </wp14:sizeRelH>
            <wp14:sizeRelV relativeFrom="margin">
              <wp14:pctHeight>0</wp14:pctHeight>
            </wp14:sizeRelV>
          </wp:anchor>
        </w:drawing>
      </w:r>
    </w:p>
    <w:p w14:paraId="08AA0A4E" w14:textId="5635F367" w:rsidR="00180639" w:rsidRDefault="00180639" w:rsidP="007F6020">
      <w:pPr>
        <w:pStyle w:val="Paragraphedeliste"/>
        <w:rPr>
          <w:rFonts w:eastAsiaTheme="minorEastAsia"/>
          <w:lang w:val="fr-FR"/>
        </w:rPr>
      </w:pPr>
    </w:p>
    <w:p w14:paraId="497E2DA6" w14:textId="7E0C5452" w:rsidR="00180639" w:rsidRPr="00EA676C" w:rsidRDefault="00180639" w:rsidP="007F6020">
      <w:pPr>
        <w:rPr>
          <w:rFonts w:eastAsiaTheme="minorEastAsia"/>
          <w:lang w:val="fr-FR"/>
        </w:rPr>
      </w:pPr>
    </w:p>
    <w:p w14:paraId="109711FF" w14:textId="177B3510" w:rsidR="0095092C" w:rsidRPr="007F6020" w:rsidRDefault="00EA676C" w:rsidP="007F6020">
      <w:pPr>
        <w:pStyle w:val="Paragraphedeliste"/>
        <w:numPr>
          <w:ilvl w:val="0"/>
          <w:numId w:val="15"/>
        </w:numPr>
        <w:rPr>
          <w:rFonts w:eastAsiaTheme="minorEastAsia"/>
          <w:lang w:val="fr-FR"/>
        </w:rPr>
      </w:pPr>
      <w:r w:rsidRPr="007F6020">
        <w:rPr>
          <w:rFonts w:eastAsiaTheme="minorEastAsia"/>
          <w:b/>
          <w:bCs/>
          <w:lang w:val="fr-FR"/>
        </w:rPr>
        <w:t>Assemblage des grappes :</w:t>
      </w:r>
      <w:r w:rsidRPr="007F6020">
        <w:rPr>
          <w:rFonts w:eastAsiaTheme="minorEastAsia"/>
          <w:lang w:val="fr-FR"/>
        </w:rPr>
        <w:t xml:space="preserve"> Plusieurs modèles en cire sont fixés sur une tige centrale pour former une "grappe", optimisant ainsi le processus de coulée.</w:t>
      </w:r>
    </w:p>
    <w:p w14:paraId="140DA31E" w14:textId="5B5E878C" w:rsidR="00EA676C" w:rsidRPr="004F48B5" w:rsidRDefault="00EA676C" w:rsidP="004F48B5">
      <w:pPr>
        <w:pStyle w:val="Paragraphedeliste"/>
        <w:numPr>
          <w:ilvl w:val="0"/>
          <w:numId w:val="47"/>
        </w:numPr>
        <w:rPr>
          <w:b/>
          <w:bCs/>
          <w:i/>
          <w:iCs/>
          <w:u w:val="wave"/>
          <w:lang w:val="fr-FR"/>
        </w:rPr>
      </w:pPr>
      <w:r w:rsidRPr="004F48B5">
        <w:rPr>
          <w:b/>
          <w:bCs/>
          <w:i/>
          <w:iCs/>
          <w:u w:val="wave"/>
          <w:lang w:val="fr-FR"/>
        </w:rPr>
        <w:t>Fabrication de la coquille en céramique :</w:t>
      </w:r>
    </w:p>
    <w:p w14:paraId="6A376CBE" w14:textId="57435FFD" w:rsidR="00EA676C" w:rsidRPr="007F6020" w:rsidRDefault="00C9791F" w:rsidP="007F6020">
      <w:pPr>
        <w:pStyle w:val="Paragraphedeliste"/>
        <w:numPr>
          <w:ilvl w:val="0"/>
          <w:numId w:val="16"/>
        </w:numPr>
        <w:rPr>
          <w:rFonts w:eastAsiaTheme="minorEastAsia"/>
          <w:lang w:val="fr-FR"/>
        </w:rPr>
      </w:pPr>
      <w:r w:rsidRPr="00C9791F">
        <w:rPr>
          <w:rFonts w:eastAsiaTheme="minorEastAsia"/>
          <w:noProof/>
          <w:lang w:val="fr-FR"/>
        </w:rPr>
        <w:drawing>
          <wp:anchor distT="0" distB="0" distL="114300" distR="114300" simplePos="0" relativeHeight="251658261" behindDoc="0" locked="0" layoutInCell="1" allowOverlap="1" wp14:anchorId="267D4734" wp14:editId="5753CBA3">
            <wp:simplePos x="0" y="0"/>
            <wp:positionH relativeFrom="page">
              <wp:align>center</wp:align>
            </wp:positionH>
            <wp:positionV relativeFrom="paragraph">
              <wp:posOffset>574040</wp:posOffset>
            </wp:positionV>
            <wp:extent cx="3848400" cy="1904400"/>
            <wp:effectExtent l="0" t="0" r="0" b="635"/>
            <wp:wrapTopAndBottom/>
            <wp:docPr id="18371551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5513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8400" cy="1904400"/>
                    </a:xfrm>
                    <a:prstGeom prst="rect">
                      <a:avLst/>
                    </a:prstGeom>
                  </pic:spPr>
                </pic:pic>
              </a:graphicData>
            </a:graphic>
            <wp14:sizeRelH relativeFrom="margin">
              <wp14:pctWidth>0</wp14:pctWidth>
            </wp14:sizeRelH>
            <wp14:sizeRelV relativeFrom="margin">
              <wp14:pctHeight>0</wp14:pctHeight>
            </wp14:sizeRelV>
          </wp:anchor>
        </w:drawing>
      </w:r>
      <w:r w:rsidR="00EA676C" w:rsidRPr="007F6020">
        <w:rPr>
          <w:rFonts w:eastAsiaTheme="minorEastAsia"/>
          <w:b/>
          <w:bCs/>
          <w:lang w:val="fr-FR"/>
        </w:rPr>
        <w:t>Trempage :</w:t>
      </w:r>
      <w:r w:rsidR="00EA676C" w:rsidRPr="007F6020">
        <w:rPr>
          <w:rFonts w:eastAsiaTheme="minorEastAsia"/>
          <w:lang w:val="fr-FR"/>
        </w:rPr>
        <w:t xml:space="preserve"> La grappe en cire est plongée dans une suspension de céramique liquide pour enrober les modèles.</w:t>
      </w:r>
    </w:p>
    <w:p w14:paraId="2521B818" w14:textId="6599C5BA" w:rsidR="00C9791F" w:rsidRPr="00EA676C" w:rsidRDefault="00C9791F" w:rsidP="007F6020">
      <w:pPr>
        <w:rPr>
          <w:rFonts w:eastAsiaTheme="minorEastAsia"/>
          <w:lang w:val="fr-FR"/>
        </w:rPr>
      </w:pPr>
    </w:p>
    <w:p w14:paraId="6B53B3BA" w14:textId="77777777" w:rsidR="00EA676C" w:rsidRPr="007F6020" w:rsidRDefault="00EA676C" w:rsidP="007F6020">
      <w:pPr>
        <w:pStyle w:val="Paragraphedeliste"/>
        <w:numPr>
          <w:ilvl w:val="0"/>
          <w:numId w:val="16"/>
        </w:numPr>
        <w:rPr>
          <w:rFonts w:eastAsiaTheme="minorEastAsia"/>
          <w:lang w:val="fr-FR"/>
        </w:rPr>
      </w:pPr>
      <w:r w:rsidRPr="007F6020">
        <w:rPr>
          <w:rFonts w:eastAsiaTheme="minorEastAsia"/>
          <w:b/>
          <w:bCs/>
          <w:lang w:val="fr-FR"/>
        </w:rPr>
        <w:t>Application de poudre :</w:t>
      </w:r>
      <w:r w:rsidRPr="007F6020">
        <w:rPr>
          <w:rFonts w:eastAsiaTheme="minorEastAsia"/>
          <w:lang w:val="fr-FR"/>
        </w:rPr>
        <w:t xml:space="preserve"> Une poudre fine de céramique est saupoudrée sur la surface humide pour renforcer l'épaisseur et la texture.</w:t>
      </w:r>
    </w:p>
    <w:p w14:paraId="0522C655" w14:textId="77777777" w:rsidR="00EA676C" w:rsidRPr="007F6020" w:rsidRDefault="00EA676C" w:rsidP="007F6020">
      <w:pPr>
        <w:pStyle w:val="Paragraphedeliste"/>
        <w:numPr>
          <w:ilvl w:val="0"/>
          <w:numId w:val="16"/>
        </w:numPr>
        <w:rPr>
          <w:rFonts w:eastAsiaTheme="minorEastAsia"/>
          <w:lang w:val="fr-FR"/>
        </w:rPr>
      </w:pPr>
      <w:r w:rsidRPr="007F6020">
        <w:rPr>
          <w:rFonts w:eastAsiaTheme="minorEastAsia"/>
          <w:b/>
          <w:bCs/>
          <w:lang w:val="fr-FR"/>
        </w:rPr>
        <w:t>Réitération :</w:t>
      </w:r>
      <w:r w:rsidRPr="007F6020">
        <w:rPr>
          <w:rFonts w:eastAsiaTheme="minorEastAsia"/>
          <w:lang w:val="fr-FR"/>
        </w:rPr>
        <w:t xml:space="preserve"> Ce processus est répété plusieurs fois pour obtenir une coquille céramique épaisse et résistante.</w:t>
      </w:r>
    </w:p>
    <w:p w14:paraId="2942916C" w14:textId="17410E60" w:rsidR="00EA676C" w:rsidRPr="005B4DD0" w:rsidRDefault="00EA676C" w:rsidP="005B4DD0">
      <w:pPr>
        <w:pStyle w:val="Paragraphedeliste"/>
        <w:numPr>
          <w:ilvl w:val="0"/>
          <w:numId w:val="16"/>
        </w:numPr>
        <w:rPr>
          <w:rFonts w:eastAsiaTheme="minorEastAsia"/>
          <w:lang w:val="fr-FR"/>
        </w:rPr>
      </w:pPr>
      <w:r w:rsidRPr="007F6020">
        <w:rPr>
          <w:rFonts w:eastAsiaTheme="minorEastAsia"/>
          <w:b/>
          <w:bCs/>
          <w:lang w:val="fr-FR"/>
        </w:rPr>
        <w:t>Séchage :</w:t>
      </w:r>
      <w:r w:rsidRPr="007F6020">
        <w:rPr>
          <w:rFonts w:eastAsiaTheme="minorEastAsia"/>
          <w:lang w:val="fr-FR"/>
        </w:rPr>
        <w:t xml:space="preserve"> La coquille est laissée à sécher dans des conditions contrôlées.</w:t>
      </w:r>
    </w:p>
    <w:p w14:paraId="79D19973" w14:textId="0877E8DC" w:rsidR="00EA676C" w:rsidRPr="004F48B5" w:rsidRDefault="00EA676C" w:rsidP="004F48B5">
      <w:pPr>
        <w:pStyle w:val="Paragraphedeliste"/>
        <w:numPr>
          <w:ilvl w:val="0"/>
          <w:numId w:val="47"/>
        </w:numPr>
        <w:rPr>
          <w:b/>
          <w:bCs/>
          <w:i/>
          <w:iCs/>
          <w:u w:val="wave"/>
          <w:lang w:val="fr-FR"/>
        </w:rPr>
      </w:pPr>
      <w:r w:rsidRPr="004F48B5">
        <w:rPr>
          <w:b/>
          <w:bCs/>
          <w:i/>
          <w:iCs/>
          <w:u w:val="wave"/>
          <w:lang w:val="fr-FR"/>
        </w:rPr>
        <w:t>Élimination de la cire :</w:t>
      </w:r>
    </w:p>
    <w:p w14:paraId="4133E2E6" w14:textId="1BC1DE5A" w:rsidR="0016772E" w:rsidRDefault="00EA676C" w:rsidP="007F6020">
      <w:pPr>
        <w:pStyle w:val="Paragraphedeliste"/>
        <w:numPr>
          <w:ilvl w:val="0"/>
          <w:numId w:val="17"/>
        </w:numPr>
        <w:rPr>
          <w:rFonts w:eastAsiaTheme="minorEastAsia"/>
          <w:lang w:val="fr-FR"/>
        </w:rPr>
      </w:pPr>
      <w:r w:rsidRPr="007F6020">
        <w:rPr>
          <w:rFonts w:eastAsiaTheme="minorEastAsia"/>
          <w:b/>
          <w:bCs/>
          <w:lang w:val="fr-FR"/>
        </w:rPr>
        <w:t>Déparaffinage :</w:t>
      </w:r>
      <w:r w:rsidRPr="007F6020">
        <w:rPr>
          <w:rFonts w:eastAsiaTheme="minorEastAsia"/>
          <w:lang w:val="fr-FR"/>
        </w:rPr>
        <w:t xml:space="preserve"> La coquille est chauffée dans un four ou un autoclave pour faire fondre et éliminer la cire. Cela laisse une cavité creuse correspondant à la forme de l’aube.</w:t>
      </w:r>
    </w:p>
    <w:p w14:paraId="681B81E4" w14:textId="72A83D33" w:rsidR="005B4DD0" w:rsidRPr="005B4DD0" w:rsidRDefault="005B4DD0" w:rsidP="005B4DD0">
      <w:pPr>
        <w:rPr>
          <w:rFonts w:eastAsiaTheme="minorEastAsia"/>
          <w:lang w:val="fr-FR"/>
        </w:rPr>
      </w:pPr>
      <w:r w:rsidRPr="0016772E">
        <w:rPr>
          <w:rFonts w:eastAsiaTheme="minorEastAsia"/>
          <w:noProof/>
          <w:lang w:val="fr-FR"/>
        </w:rPr>
        <w:lastRenderedPageBreak/>
        <w:drawing>
          <wp:anchor distT="0" distB="0" distL="114300" distR="114300" simplePos="0" relativeHeight="251658265" behindDoc="0" locked="0" layoutInCell="1" allowOverlap="1" wp14:anchorId="3B5ACC55" wp14:editId="13F273DE">
            <wp:simplePos x="0" y="0"/>
            <wp:positionH relativeFrom="page">
              <wp:align>center</wp:align>
            </wp:positionH>
            <wp:positionV relativeFrom="paragraph">
              <wp:posOffset>0</wp:posOffset>
            </wp:positionV>
            <wp:extent cx="3157200" cy="1800000"/>
            <wp:effectExtent l="0" t="0" r="5715" b="0"/>
            <wp:wrapTopAndBottom/>
            <wp:docPr id="1272909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951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57200" cy="1800000"/>
                    </a:xfrm>
                    <a:prstGeom prst="rect">
                      <a:avLst/>
                    </a:prstGeom>
                  </pic:spPr>
                </pic:pic>
              </a:graphicData>
            </a:graphic>
            <wp14:sizeRelH relativeFrom="margin">
              <wp14:pctWidth>0</wp14:pctWidth>
            </wp14:sizeRelH>
            <wp14:sizeRelV relativeFrom="margin">
              <wp14:pctHeight>0</wp14:pctHeight>
            </wp14:sizeRelV>
          </wp:anchor>
        </w:drawing>
      </w:r>
    </w:p>
    <w:p w14:paraId="7903868E" w14:textId="5AF135C2" w:rsidR="00EA676C" w:rsidRPr="00EA676C" w:rsidRDefault="00EA676C" w:rsidP="007F6020">
      <w:pPr>
        <w:rPr>
          <w:rFonts w:eastAsiaTheme="minorEastAsia"/>
          <w:lang w:val="fr-FR"/>
        </w:rPr>
      </w:pPr>
    </w:p>
    <w:p w14:paraId="174DF498" w14:textId="46E70C1E" w:rsidR="00EA676C" w:rsidRPr="004F48B5" w:rsidRDefault="00EA676C" w:rsidP="004F48B5">
      <w:pPr>
        <w:pStyle w:val="Paragraphedeliste"/>
        <w:numPr>
          <w:ilvl w:val="0"/>
          <w:numId w:val="47"/>
        </w:numPr>
        <w:rPr>
          <w:b/>
          <w:bCs/>
          <w:i/>
          <w:iCs/>
          <w:u w:val="wave"/>
          <w:lang w:val="fr-FR"/>
        </w:rPr>
      </w:pPr>
      <w:r w:rsidRPr="004F48B5">
        <w:rPr>
          <w:b/>
          <w:bCs/>
          <w:i/>
          <w:iCs/>
          <w:u w:val="wave"/>
          <w:lang w:val="fr-FR"/>
        </w:rPr>
        <w:t>Coulée de l’alliage super</w:t>
      </w:r>
      <w:r w:rsidR="00234E01" w:rsidRPr="004F48B5">
        <w:rPr>
          <w:b/>
          <w:bCs/>
          <w:i/>
          <w:iCs/>
          <w:u w:val="wave"/>
          <w:lang w:val="fr-FR"/>
        </w:rPr>
        <w:t>-</w:t>
      </w:r>
      <w:r w:rsidRPr="004F48B5">
        <w:rPr>
          <w:b/>
          <w:bCs/>
          <w:i/>
          <w:iCs/>
          <w:u w:val="wave"/>
          <w:lang w:val="fr-FR"/>
        </w:rPr>
        <w:t>allié :</w:t>
      </w:r>
    </w:p>
    <w:p w14:paraId="24AD1A33" w14:textId="00985ADE" w:rsidR="00EA676C" w:rsidRPr="007F6020" w:rsidRDefault="00EA676C" w:rsidP="007F6020">
      <w:pPr>
        <w:pStyle w:val="Paragraphedeliste"/>
        <w:numPr>
          <w:ilvl w:val="0"/>
          <w:numId w:val="18"/>
        </w:numPr>
        <w:rPr>
          <w:rFonts w:eastAsiaTheme="minorEastAsia"/>
          <w:lang w:val="fr-FR"/>
        </w:rPr>
      </w:pPr>
      <w:r w:rsidRPr="007F6020">
        <w:rPr>
          <w:rFonts w:eastAsiaTheme="minorEastAsia"/>
          <w:b/>
          <w:bCs/>
          <w:lang w:val="fr-FR"/>
        </w:rPr>
        <w:t>Préparation de l'alliage :</w:t>
      </w:r>
      <w:r w:rsidRPr="007F6020">
        <w:rPr>
          <w:rFonts w:eastAsiaTheme="minorEastAsia"/>
          <w:lang w:val="fr-FR"/>
        </w:rPr>
        <w:t xml:space="preserve"> Un superalliage à base de nickel ou de cobalt (résistant aux hautes températures) est fondu dans un environnement contrôlé pour éviter toute contamination.</w:t>
      </w:r>
    </w:p>
    <w:p w14:paraId="7F19CFA1" w14:textId="04D7D3D5" w:rsidR="00877650" w:rsidRDefault="00877650" w:rsidP="007F6020">
      <w:pPr>
        <w:rPr>
          <w:rFonts w:eastAsiaTheme="minorEastAsia"/>
          <w:lang w:val="fr-FR"/>
        </w:rPr>
      </w:pPr>
      <w:r w:rsidRPr="00877650">
        <w:rPr>
          <w:rFonts w:eastAsiaTheme="minorEastAsia"/>
          <w:noProof/>
          <w:lang w:val="fr-FR"/>
        </w:rPr>
        <w:drawing>
          <wp:anchor distT="0" distB="0" distL="114300" distR="114300" simplePos="0" relativeHeight="251658241" behindDoc="0" locked="0" layoutInCell="1" allowOverlap="1" wp14:anchorId="3B501AF9" wp14:editId="4ECB9AC8">
            <wp:simplePos x="0" y="0"/>
            <wp:positionH relativeFrom="margin">
              <wp:align>center</wp:align>
            </wp:positionH>
            <wp:positionV relativeFrom="paragraph">
              <wp:posOffset>52705</wp:posOffset>
            </wp:positionV>
            <wp:extent cx="3600000" cy="1533600"/>
            <wp:effectExtent l="0" t="0" r="635" b="0"/>
            <wp:wrapSquare wrapText="bothSides"/>
            <wp:docPr id="14018515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158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533600"/>
                    </a:xfrm>
                    <a:prstGeom prst="rect">
                      <a:avLst/>
                    </a:prstGeom>
                  </pic:spPr>
                </pic:pic>
              </a:graphicData>
            </a:graphic>
            <wp14:sizeRelH relativeFrom="margin">
              <wp14:pctWidth>0</wp14:pctWidth>
            </wp14:sizeRelH>
            <wp14:sizeRelV relativeFrom="margin">
              <wp14:pctHeight>0</wp14:pctHeight>
            </wp14:sizeRelV>
          </wp:anchor>
        </w:drawing>
      </w:r>
    </w:p>
    <w:p w14:paraId="24771D66" w14:textId="77777777" w:rsidR="00877650" w:rsidRDefault="00877650" w:rsidP="007F6020">
      <w:pPr>
        <w:rPr>
          <w:rFonts w:eastAsiaTheme="minorEastAsia"/>
          <w:lang w:val="fr-FR"/>
        </w:rPr>
      </w:pPr>
    </w:p>
    <w:p w14:paraId="53B90083" w14:textId="77777777" w:rsidR="00877650" w:rsidRDefault="00877650" w:rsidP="007F6020">
      <w:pPr>
        <w:rPr>
          <w:rFonts w:eastAsiaTheme="minorEastAsia"/>
          <w:lang w:val="fr-FR"/>
        </w:rPr>
      </w:pPr>
    </w:p>
    <w:p w14:paraId="1BFF3F05" w14:textId="77777777" w:rsidR="00877650" w:rsidRDefault="00877650" w:rsidP="007F6020">
      <w:pPr>
        <w:rPr>
          <w:rFonts w:eastAsiaTheme="minorEastAsia"/>
          <w:lang w:val="fr-FR"/>
        </w:rPr>
      </w:pPr>
    </w:p>
    <w:p w14:paraId="5E37330D" w14:textId="77777777" w:rsidR="00877650" w:rsidRDefault="00877650" w:rsidP="007F6020">
      <w:pPr>
        <w:rPr>
          <w:rFonts w:eastAsiaTheme="minorEastAsia"/>
          <w:lang w:val="fr-FR"/>
        </w:rPr>
      </w:pPr>
    </w:p>
    <w:p w14:paraId="5352E912" w14:textId="77777777" w:rsidR="00877650" w:rsidRPr="00EA676C" w:rsidRDefault="00877650" w:rsidP="007F6020">
      <w:pPr>
        <w:rPr>
          <w:rFonts w:eastAsiaTheme="minorEastAsia"/>
          <w:lang w:val="fr-FR"/>
        </w:rPr>
      </w:pPr>
    </w:p>
    <w:p w14:paraId="3274DAFB" w14:textId="0F03C00C" w:rsidR="00182C75" w:rsidRPr="00A04C7A" w:rsidRDefault="00EA676C" w:rsidP="00A04C7A">
      <w:pPr>
        <w:pStyle w:val="Paragraphedeliste"/>
        <w:numPr>
          <w:ilvl w:val="0"/>
          <w:numId w:val="18"/>
        </w:numPr>
        <w:rPr>
          <w:rFonts w:eastAsiaTheme="minorEastAsia"/>
          <w:lang w:val="fr-FR"/>
        </w:rPr>
      </w:pPr>
      <w:r w:rsidRPr="007F6020">
        <w:rPr>
          <w:rFonts w:eastAsiaTheme="minorEastAsia"/>
          <w:b/>
          <w:bCs/>
          <w:lang w:val="fr-FR"/>
        </w:rPr>
        <w:t>Coulée :</w:t>
      </w:r>
      <w:r w:rsidRPr="007F6020">
        <w:rPr>
          <w:rFonts w:eastAsiaTheme="minorEastAsia"/>
          <w:lang w:val="fr-FR"/>
        </w:rPr>
        <w:t xml:space="preserve"> L’alliage liquide est versé dans la coquille en céramique. Selon le besoin, des techniques de </w:t>
      </w:r>
      <w:r w:rsidRPr="007F6020">
        <w:rPr>
          <w:rFonts w:eastAsiaTheme="minorEastAsia"/>
          <w:b/>
          <w:bCs/>
          <w:lang w:val="fr-FR"/>
        </w:rPr>
        <w:t>solidification dirigée</w:t>
      </w:r>
      <w:r w:rsidRPr="007F6020">
        <w:rPr>
          <w:rFonts w:eastAsiaTheme="minorEastAsia"/>
          <w:lang w:val="fr-FR"/>
        </w:rPr>
        <w:t xml:space="preserve"> ou de </w:t>
      </w:r>
      <w:r w:rsidRPr="007F6020">
        <w:rPr>
          <w:rFonts w:eastAsiaTheme="minorEastAsia"/>
          <w:b/>
          <w:bCs/>
          <w:lang w:val="fr-FR"/>
        </w:rPr>
        <w:t>coulée monocristalline</w:t>
      </w:r>
      <w:r w:rsidRPr="007F6020">
        <w:rPr>
          <w:rFonts w:eastAsiaTheme="minorEastAsia"/>
          <w:lang w:val="fr-FR"/>
        </w:rPr>
        <w:t xml:space="preserve"> peuvent être utilisées</w:t>
      </w:r>
      <w:r>
        <w:rPr>
          <w:rFonts w:eastAsiaTheme="minorEastAsia"/>
          <w:lang w:val="fr-FR"/>
        </w:rPr>
        <w:t> </w:t>
      </w:r>
      <w:r w:rsidR="006177C9">
        <w:rPr>
          <w:rFonts w:eastAsiaTheme="minorEastAsia"/>
          <w:lang w:val="fr-FR"/>
        </w:rPr>
        <w:t>:</w:t>
      </w:r>
    </w:p>
    <w:p w14:paraId="24DF7C59" w14:textId="43B71B4C" w:rsidR="00425C4A" w:rsidRPr="00EA676C" w:rsidRDefault="00EA676C" w:rsidP="006D044E">
      <w:pPr>
        <w:pStyle w:val="Paragraphedeliste"/>
        <w:numPr>
          <w:ilvl w:val="1"/>
          <w:numId w:val="48"/>
        </w:numPr>
        <w:rPr>
          <w:rFonts w:eastAsiaTheme="minorEastAsia"/>
          <w:lang w:val="fr-FR"/>
        </w:rPr>
      </w:pPr>
      <w:r w:rsidRPr="007F6020">
        <w:rPr>
          <w:rFonts w:eastAsiaTheme="minorEastAsia"/>
          <w:b/>
          <w:bCs/>
          <w:lang w:val="fr-FR"/>
        </w:rPr>
        <w:t>Solidification dirigée :</w:t>
      </w:r>
      <w:r w:rsidRPr="007F6020">
        <w:rPr>
          <w:rFonts w:eastAsiaTheme="minorEastAsia"/>
          <w:lang w:val="fr-FR"/>
        </w:rPr>
        <w:t xml:space="preserve"> Contrôle du refroidissement pour orienter la structure cristalline.</w:t>
      </w:r>
    </w:p>
    <w:p w14:paraId="5BEF8CAF" w14:textId="629EFCC9" w:rsidR="006177C9" w:rsidRPr="006177C9" w:rsidRDefault="00182C75" w:rsidP="006177C9">
      <w:pPr>
        <w:rPr>
          <w:rFonts w:eastAsiaTheme="minorEastAsia"/>
          <w:lang w:val="fr-FR"/>
        </w:rPr>
      </w:pPr>
      <w:r w:rsidRPr="00425C4A">
        <w:rPr>
          <w:rFonts w:eastAsiaTheme="minorEastAsia"/>
          <w:noProof/>
          <w:lang w:val="fr-FR"/>
        </w:rPr>
        <w:lastRenderedPageBreak/>
        <w:drawing>
          <wp:anchor distT="0" distB="0" distL="114300" distR="114300" simplePos="0" relativeHeight="251658242" behindDoc="0" locked="0" layoutInCell="1" allowOverlap="1" wp14:anchorId="18C1AC22" wp14:editId="1D930961">
            <wp:simplePos x="0" y="0"/>
            <wp:positionH relativeFrom="column">
              <wp:posOffset>615950</wp:posOffset>
            </wp:positionH>
            <wp:positionV relativeFrom="paragraph">
              <wp:posOffset>332740</wp:posOffset>
            </wp:positionV>
            <wp:extent cx="4556760" cy="2962910"/>
            <wp:effectExtent l="0" t="0" r="0" b="8890"/>
            <wp:wrapTopAndBottom/>
            <wp:docPr id="13873259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25960" name=""/>
                    <pic:cNvPicPr/>
                  </pic:nvPicPr>
                  <pic:blipFill>
                    <a:blip r:embed="rId39">
                      <a:extLst>
                        <a:ext uri="{28A0092B-C50C-407E-A947-70E740481C1C}">
                          <a14:useLocalDpi xmlns:a14="http://schemas.microsoft.com/office/drawing/2010/main" val="0"/>
                        </a:ext>
                      </a:extLst>
                    </a:blip>
                    <a:stretch>
                      <a:fillRect/>
                    </a:stretch>
                  </pic:blipFill>
                  <pic:spPr>
                    <a:xfrm>
                      <a:off x="0" y="0"/>
                      <a:ext cx="4556760" cy="2962910"/>
                    </a:xfrm>
                    <a:prstGeom prst="rect">
                      <a:avLst/>
                    </a:prstGeom>
                  </pic:spPr>
                </pic:pic>
              </a:graphicData>
            </a:graphic>
            <wp14:sizeRelH relativeFrom="margin">
              <wp14:pctWidth>0</wp14:pctWidth>
            </wp14:sizeRelH>
            <wp14:sizeRelV relativeFrom="margin">
              <wp14:pctHeight>0</wp14:pctHeight>
            </wp14:sizeRelV>
          </wp:anchor>
        </w:drawing>
      </w:r>
    </w:p>
    <w:p w14:paraId="7A7DD777" w14:textId="77777777" w:rsidR="00182C75" w:rsidRDefault="00182C75" w:rsidP="00182C75">
      <w:pPr>
        <w:pStyle w:val="Paragraphedeliste"/>
        <w:rPr>
          <w:rFonts w:eastAsiaTheme="minorEastAsia"/>
          <w:lang w:val="fr-FR"/>
        </w:rPr>
      </w:pPr>
    </w:p>
    <w:p w14:paraId="77D4F2A2" w14:textId="77777777" w:rsidR="00182C75" w:rsidRPr="00182C75" w:rsidRDefault="00182C75" w:rsidP="00182C75">
      <w:pPr>
        <w:pStyle w:val="Paragraphedeliste"/>
        <w:rPr>
          <w:rFonts w:eastAsiaTheme="minorEastAsia"/>
          <w:b/>
          <w:bCs/>
          <w:lang w:val="fr-FR"/>
        </w:rPr>
      </w:pPr>
    </w:p>
    <w:p w14:paraId="472FF730" w14:textId="2615E6AD" w:rsidR="00182C75" w:rsidRPr="007A6BB8" w:rsidRDefault="00EA676C" w:rsidP="007A6BB8">
      <w:pPr>
        <w:pStyle w:val="Paragraphedeliste"/>
        <w:numPr>
          <w:ilvl w:val="1"/>
          <w:numId w:val="48"/>
        </w:numPr>
        <w:rPr>
          <w:rFonts w:eastAsiaTheme="minorEastAsia"/>
          <w:lang w:val="fr-FR"/>
        </w:rPr>
      </w:pPr>
      <w:r w:rsidRPr="007F6020">
        <w:rPr>
          <w:rFonts w:eastAsiaTheme="minorEastAsia"/>
          <w:b/>
          <w:bCs/>
          <w:lang w:val="fr-FR"/>
        </w:rPr>
        <w:t>Monocristal (SX) :</w:t>
      </w:r>
      <w:r w:rsidRPr="007F6020">
        <w:rPr>
          <w:rFonts w:eastAsiaTheme="minorEastAsia"/>
          <w:lang w:val="fr-FR"/>
        </w:rPr>
        <w:t xml:space="preserve"> Technique avancée pour obtenir une structure monocristalline, idéale pour les applications à haute contrainte thermique.</w:t>
      </w:r>
    </w:p>
    <w:p w14:paraId="0BF018A0" w14:textId="198506F3" w:rsidR="00EA676C" w:rsidRPr="002B5408" w:rsidRDefault="00EA676C" w:rsidP="002B5408">
      <w:pPr>
        <w:pStyle w:val="Paragraphedeliste"/>
        <w:numPr>
          <w:ilvl w:val="0"/>
          <w:numId w:val="49"/>
        </w:numPr>
        <w:rPr>
          <w:u w:val="single"/>
          <w:lang w:val="fr-FR"/>
        </w:rPr>
      </w:pPr>
      <w:r w:rsidRPr="002B5408">
        <w:rPr>
          <w:b/>
          <w:bCs/>
          <w:lang w:val="fr-FR"/>
        </w:rPr>
        <w:t>Décirage et démoulage</w:t>
      </w:r>
      <w:r w:rsidR="002B5408" w:rsidRPr="002B5408">
        <w:rPr>
          <w:b/>
          <w:bCs/>
          <w:u w:val="single"/>
          <w:lang w:val="fr-FR"/>
        </w:rPr>
        <w:t xml:space="preserve"> </w:t>
      </w:r>
      <w:r w:rsidR="002B5408" w:rsidRPr="002B5408">
        <w:rPr>
          <w:u w:val="single"/>
          <w:lang w:val="fr-FR"/>
        </w:rPr>
        <w:t>:</w:t>
      </w:r>
      <w:r w:rsidR="002B5408" w:rsidRPr="002B5408">
        <w:rPr>
          <w:rFonts w:eastAsiaTheme="minorEastAsia"/>
          <w:lang w:val="fr-FR"/>
        </w:rPr>
        <w:t xml:space="preserve"> Une</w:t>
      </w:r>
      <w:r w:rsidRPr="002B5408">
        <w:rPr>
          <w:rFonts w:eastAsiaTheme="minorEastAsia"/>
          <w:lang w:val="fr-FR"/>
        </w:rPr>
        <w:t xml:space="preserve"> fois l'alliage solidifié, la coquille en céramique est brisée mécaniquement ou chimiquement pour libérer les pièces coulées.</w:t>
      </w:r>
    </w:p>
    <w:p w14:paraId="14ED6681" w14:textId="25C67FB1" w:rsidR="00EA676C" w:rsidRPr="004F48B5" w:rsidRDefault="00EA676C" w:rsidP="004F48B5">
      <w:pPr>
        <w:pStyle w:val="Paragraphedeliste"/>
        <w:numPr>
          <w:ilvl w:val="0"/>
          <w:numId w:val="47"/>
        </w:numPr>
        <w:rPr>
          <w:b/>
          <w:bCs/>
          <w:i/>
          <w:iCs/>
          <w:u w:val="wave"/>
          <w:lang w:val="fr-FR"/>
        </w:rPr>
      </w:pPr>
      <w:r w:rsidRPr="004F48B5">
        <w:rPr>
          <w:b/>
          <w:bCs/>
          <w:i/>
          <w:iCs/>
          <w:u w:val="wave"/>
          <w:lang w:val="fr-FR"/>
        </w:rPr>
        <w:t>Finition et traitement thermique :</w:t>
      </w:r>
    </w:p>
    <w:p w14:paraId="72821510" w14:textId="07A019B1" w:rsidR="00EA676C" w:rsidRPr="007F6020" w:rsidRDefault="003E6EC6" w:rsidP="007F6020">
      <w:pPr>
        <w:pStyle w:val="Paragraphedeliste"/>
        <w:numPr>
          <w:ilvl w:val="0"/>
          <w:numId w:val="20"/>
        </w:numPr>
        <w:rPr>
          <w:rFonts w:eastAsiaTheme="minorEastAsia"/>
          <w:lang w:val="fr-FR"/>
        </w:rPr>
      </w:pPr>
      <w:r w:rsidRPr="007942F7">
        <w:rPr>
          <w:rFonts w:eastAsiaTheme="minorEastAsia"/>
          <w:noProof/>
          <w:lang w:val="fr-FR"/>
        </w:rPr>
        <w:drawing>
          <wp:anchor distT="0" distB="0" distL="114300" distR="114300" simplePos="0" relativeHeight="251658244" behindDoc="0" locked="0" layoutInCell="1" allowOverlap="1" wp14:anchorId="36D53DD5" wp14:editId="2551D0FF">
            <wp:simplePos x="0" y="0"/>
            <wp:positionH relativeFrom="margin">
              <wp:posOffset>981075</wp:posOffset>
            </wp:positionH>
            <wp:positionV relativeFrom="paragraph">
              <wp:posOffset>445770</wp:posOffset>
            </wp:positionV>
            <wp:extent cx="3491230" cy="1871980"/>
            <wp:effectExtent l="0" t="0" r="0" b="0"/>
            <wp:wrapTopAndBottom/>
            <wp:docPr id="1997423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2314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1230" cy="1871980"/>
                    </a:xfrm>
                    <a:prstGeom prst="rect">
                      <a:avLst/>
                    </a:prstGeom>
                  </pic:spPr>
                </pic:pic>
              </a:graphicData>
            </a:graphic>
            <wp14:sizeRelH relativeFrom="margin">
              <wp14:pctWidth>0</wp14:pctWidth>
            </wp14:sizeRelH>
            <wp14:sizeRelV relativeFrom="margin">
              <wp14:pctHeight>0</wp14:pctHeight>
            </wp14:sizeRelV>
          </wp:anchor>
        </w:drawing>
      </w:r>
      <w:r w:rsidR="00EA676C" w:rsidRPr="007F6020">
        <w:rPr>
          <w:rFonts w:eastAsiaTheme="minorEastAsia"/>
          <w:b/>
          <w:bCs/>
          <w:lang w:val="fr-FR"/>
        </w:rPr>
        <w:t>Ébarbage :</w:t>
      </w:r>
      <w:r w:rsidR="00EA676C" w:rsidRPr="007F6020">
        <w:rPr>
          <w:rFonts w:eastAsiaTheme="minorEastAsia"/>
          <w:lang w:val="fr-FR"/>
        </w:rPr>
        <w:t xml:space="preserve"> Les excès de matériau (canaux de coulée) sont retirés.</w:t>
      </w:r>
    </w:p>
    <w:p w14:paraId="32BE358E" w14:textId="77777777" w:rsidR="00371B34" w:rsidRPr="00EA676C" w:rsidRDefault="00371B34" w:rsidP="007F6020">
      <w:pPr>
        <w:rPr>
          <w:rFonts w:eastAsiaTheme="minorEastAsia"/>
          <w:lang w:val="fr-FR"/>
        </w:rPr>
      </w:pPr>
    </w:p>
    <w:p w14:paraId="036EFB7B" w14:textId="184B1DB8" w:rsidR="00EA676C" w:rsidRPr="007F6020" w:rsidRDefault="00B126EB" w:rsidP="007F6020">
      <w:pPr>
        <w:pStyle w:val="Paragraphedeliste"/>
        <w:numPr>
          <w:ilvl w:val="0"/>
          <w:numId w:val="20"/>
        </w:numPr>
        <w:rPr>
          <w:rFonts w:eastAsiaTheme="minorEastAsia"/>
          <w:lang w:val="fr-FR"/>
        </w:rPr>
      </w:pPr>
      <w:r w:rsidRPr="00677995">
        <w:rPr>
          <w:rFonts w:eastAsiaTheme="minorEastAsia"/>
          <w:noProof/>
          <w:lang w:val="fr-FR"/>
        </w:rPr>
        <w:lastRenderedPageBreak/>
        <w:drawing>
          <wp:anchor distT="0" distB="0" distL="114300" distR="114300" simplePos="0" relativeHeight="251658246" behindDoc="0" locked="0" layoutInCell="1" allowOverlap="1" wp14:anchorId="5DC576FA" wp14:editId="74C42F27">
            <wp:simplePos x="0" y="0"/>
            <wp:positionH relativeFrom="margin">
              <wp:align>center</wp:align>
            </wp:positionH>
            <wp:positionV relativeFrom="paragraph">
              <wp:posOffset>407035</wp:posOffset>
            </wp:positionV>
            <wp:extent cx="3172460" cy="1866265"/>
            <wp:effectExtent l="0" t="0" r="8890" b="635"/>
            <wp:wrapTopAndBottom/>
            <wp:docPr id="1040655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5511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2460" cy="1866265"/>
                    </a:xfrm>
                    <a:prstGeom prst="rect">
                      <a:avLst/>
                    </a:prstGeom>
                  </pic:spPr>
                </pic:pic>
              </a:graphicData>
            </a:graphic>
            <wp14:sizeRelH relativeFrom="margin">
              <wp14:pctWidth>0</wp14:pctWidth>
            </wp14:sizeRelH>
            <wp14:sizeRelV relativeFrom="margin">
              <wp14:pctHeight>0</wp14:pctHeight>
            </wp14:sizeRelV>
          </wp:anchor>
        </w:drawing>
      </w:r>
      <w:r w:rsidR="00EA676C" w:rsidRPr="007F6020">
        <w:rPr>
          <w:rFonts w:eastAsiaTheme="minorEastAsia"/>
          <w:b/>
          <w:bCs/>
          <w:lang w:val="fr-FR"/>
        </w:rPr>
        <w:t>Usinage :</w:t>
      </w:r>
      <w:r w:rsidR="00EA676C" w:rsidRPr="007F6020">
        <w:rPr>
          <w:rFonts w:eastAsiaTheme="minorEastAsia"/>
          <w:lang w:val="fr-FR"/>
        </w:rPr>
        <w:t xml:space="preserve"> Les surfaces critiques sont usinées pour respecter les tolérances strictes.</w:t>
      </w:r>
    </w:p>
    <w:p w14:paraId="412AF5E7" w14:textId="77777777" w:rsidR="005E130C" w:rsidRPr="00EA676C" w:rsidRDefault="005E130C" w:rsidP="007F6020">
      <w:pPr>
        <w:rPr>
          <w:rFonts w:eastAsiaTheme="minorEastAsia"/>
          <w:lang w:val="fr-FR"/>
        </w:rPr>
      </w:pPr>
    </w:p>
    <w:p w14:paraId="7E282B2A" w14:textId="21DC91C6" w:rsidR="00B126EB" w:rsidRPr="002B5408" w:rsidRDefault="00EA676C" w:rsidP="002B5408">
      <w:pPr>
        <w:pStyle w:val="Paragraphedeliste"/>
        <w:numPr>
          <w:ilvl w:val="0"/>
          <w:numId w:val="49"/>
        </w:numPr>
        <w:rPr>
          <w:rFonts w:eastAsiaTheme="minorEastAsia"/>
          <w:lang w:val="fr-FR"/>
        </w:rPr>
      </w:pPr>
      <w:r w:rsidRPr="002B5408">
        <w:rPr>
          <w:rFonts w:eastAsiaTheme="minorEastAsia"/>
          <w:b/>
          <w:bCs/>
          <w:lang w:val="fr-FR"/>
        </w:rPr>
        <w:t>Traitement thermique :</w:t>
      </w:r>
      <w:r w:rsidRPr="002B5408">
        <w:rPr>
          <w:rFonts w:eastAsiaTheme="minorEastAsia"/>
          <w:lang w:val="fr-FR"/>
        </w:rPr>
        <w:t xml:space="preserve"> L'aube subit des traitements thermiques pour améliorer ses </w:t>
      </w:r>
      <w:r w:rsidR="00AB0006" w:rsidRPr="002B5408">
        <w:rPr>
          <w:rFonts w:eastAsiaTheme="minorEastAsia"/>
          <w:lang w:val="fr-FR"/>
        </w:rPr>
        <w:t>propriétés</w:t>
      </w:r>
      <w:r w:rsidR="00B126EB" w:rsidRPr="002B5408">
        <w:rPr>
          <w:rFonts w:eastAsiaTheme="minorEastAsia"/>
          <w:lang w:val="fr-FR"/>
        </w:rPr>
        <w:t xml:space="preserve"> </w:t>
      </w:r>
    </w:p>
    <w:p w14:paraId="08C98A4D" w14:textId="0505C475" w:rsidR="00B126EB" w:rsidRDefault="00501F5A" w:rsidP="00B126EB">
      <w:pPr>
        <w:rPr>
          <w:rFonts w:eastAsiaTheme="minorEastAsia"/>
          <w:lang w:val="fr-FR"/>
        </w:rPr>
      </w:pPr>
      <w:r w:rsidRPr="00EA676C">
        <w:rPr>
          <w:rFonts w:eastAsiaTheme="minorEastAsia"/>
          <w:lang w:val="fr-FR"/>
        </w:rPr>
        <w:t>Mécaniques</w:t>
      </w:r>
      <w:r w:rsidR="00B126EB" w:rsidRPr="00EA676C">
        <w:rPr>
          <w:rFonts w:eastAsiaTheme="minorEastAsia"/>
          <w:lang w:val="fr-FR"/>
        </w:rPr>
        <w:t xml:space="preserve"> et résister aux températures </w:t>
      </w:r>
      <w:r w:rsidR="00AB0006" w:rsidRPr="00EA676C">
        <w:rPr>
          <w:rFonts w:eastAsiaTheme="minorEastAsia"/>
          <w:lang w:val="fr-FR"/>
        </w:rPr>
        <w:t>extrêmes</w:t>
      </w:r>
    </w:p>
    <w:p w14:paraId="23FAC567" w14:textId="78A640B1" w:rsidR="005C0A00" w:rsidRPr="007F6020" w:rsidRDefault="005C0A00" w:rsidP="00B126EB">
      <w:pPr>
        <w:pStyle w:val="Paragraphedeliste"/>
        <w:rPr>
          <w:rFonts w:eastAsiaTheme="minorEastAsia"/>
          <w:lang w:val="fr-FR"/>
        </w:rPr>
      </w:pPr>
    </w:p>
    <w:p w14:paraId="08CBC341" w14:textId="60DFAF25" w:rsidR="00371B34" w:rsidRDefault="003E6EC6" w:rsidP="007F6020">
      <w:pPr>
        <w:rPr>
          <w:rFonts w:eastAsiaTheme="minorEastAsia"/>
          <w:lang w:val="fr-FR"/>
        </w:rPr>
      </w:pPr>
      <w:r w:rsidRPr="002A4820">
        <w:rPr>
          <w:rFonts w:eastAsiaTheme="minorEastAsia"/>
          <w:noProof/>
          <w:lang w:val="fr-FR"/>
        </w:rPr>
        <w:drawing>
          <wp:anchor distT="0" distB="0" distL="114300" distR="114300" simplePos="0" relativeHeight="251658243" behindDoc="0" locked="0" layoutInCell="1" allowOverlap="1" wp14:anchorId="43162CAD" wp14:editId="42B9A477">
            <wp:simplePos x="0" y="0"/>
            <wp:positionH relativeFrom="margin">
              <wp:posOffset>471170</wp:posOffset>
            </wp:positionH>
            <wp:positionV relativeFrom="paragraph">
              <wp:posOffset>0</wp:posOffset>
            </wp:positionV>
            <wp:extent cx="4522470" cy="2735580"/>
            <wp:effectExtent l="0" t="0" r="0" b="7620"/>
            <wp:wrapTopAndBottom/>
            <wp:docPr id="1193311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11526" name=""/>
                    <pic:cNvPicPr/>
                  </pic:nvPicPr>
                  <pic:blipFill>
                    <a:blip r:embed="rId42">
                      <a:extLst>
                        <a:ext uri="{28A0092B-C50C-407E-A947-70E740481C1C}">
                          <a14:useLocalDpi xmlns:a14="http://schemas.microsoft.com/office/drawing/2010/main" val="0"/>
                        </a:ext>
                      </a:extLst>
                    </a:blip>
                    <a:stretch>
                      <a:fillRect/>
                    </a:stretch>
                  </pic:blipFill>
                  <pic:spPr>
                    <a:xfrm>
                      <a:off x="0" y="0"/>
                      <a:ext cx="4522470" cy="2735580"/>
                    </a:xfrm>
                    <a:prstGeom prst="rect">
                      <a:avLst/>
                    </a:prstGeom>
                  </pic:spPr>
                </pic:pic>
              </a:graphicData>
            </a:graphic>
          </wp:anchor>
        </w:drawing>
      </w:r>
    </w:p>
    <w:p w14:paraId="743CBE9A" w14:textId="3F84EF4E" w:rsidR="005A6058" w:rsidRPr="00EA676C" w:rsidRDefault="005A6058" w:rsidP="007F6020">
      <w:pPr>
        <w:rPr>
          <w:rFonts w:eastAsiaTheme="minorEastAsia"/>
          <w:lang w:val="fr-FR"/>
        </w:rPr>
      </w:pPr>
    </w:p>
    <w:p w14:paraId="35A21BD2" w14:textId="52B8D08C" w:rsidR="000409B2" w:rsidRPr="007F6020" w:rsidRDefault="00EA676C" w:rsidP="007F6020">
      <w:pPr>
        <w:pStyle w:val="Paragraphedeliste"/>
        <w:numPr>
          <w:ilvl w:val="0"/>
          <w:numId w:val="20"/>
        </w:numPr>
        <w:rPr>
          <w:rFonts w:eastAsiaTheme="minorEastAsia"/>
          <w:lang w:val="fr-FR"/>
        </w:rPr>
      </w:pPr>
      <w:r w:rsidRPr="007F6020">
        <w:rPr>
          <w:rFonts w:eastAsiaTheme="minorEastAsia"/>
          <w:b/>
          <w:bCs/>
          <w:lang w:val="fr-FR"/>
        </w:rPr>
        <w:t>Application de revêtements :</w:t>
      </w:r>
      <w:r w:rsidRPr="007F6020">
        <w:rPr>
          <w:rFonts w:eastAsiaTheme="minorEastAsia"/>
          <w:lang w:val="fr-FR"/>
        </w:rPr>
        <w:t xml:space="preserve"> Un revêtement de barrière thermique (TBC) est souvent appliqué pour protéger l’aube contre l'oxydation et les températures élevées.</w:t>
      </w:r>
    </w:p>
    <w:p w14:paraId="79D36B98" w14:textId="0F45366F" w:rsidR="000409B2" w:rsidRDefault="000409B2" w:rsidP="007F6020">
      <w:pPr>
        <w:rPr>
          <w:rFonts w:eastAsiaTheme="minorEastAsia"/>
          <w:lang w:val="fr-FR"/>
        </w:rPr>
      </w:pPr>
    </w:p>
    <w:p w14:paraId="0343AE13" w14:textId="77777777" w:rsidR="00371B34" w:rsidRDefault="00371B34" w:rsidP="007F6020">
      <w:pPr>
        <w:rPr>
          <w:lang w:val="fr-FR"/>
        </w:rPr>
      </w:pPr>
    </w:p>
    <w:p w14:paraId="1784BC07" w14:textId="77777777" w:rsidR="00371B34" w:rsidRDefault="00371B34" w:rsidP="007F6020">
      <w:pPr>
        <w:rPr>
          <w:lang w:val="fr-FR"/>
        </w:rPr>
      </w:pPr>
    </w:p>
    <w:p w14:paraId="7557D698" w14:textId="7331DF7A" w:rsidR="00040AAE" w:rsidRDefault="002B5408" w:rsidP="002B5408">
      <w:pPr>
        <w:rPr>
          <w:lang w:val="fr-FR"/>
        </w:rPr>
      </w:pPr>
      <w:r w:rsidRPr="005A6058">
        <w:rPr>
          <w:rFonts w:eastAsiaTheme="minorEastAsia"/>
          <w:noProof/>
          <w:lang w:val="fr-FR"/>
        </w:rPr>
        <w:drawing>
          <wp:anchor distT="0" distB="0" distL="114300" distR="114300" simplePos="0" relativeHeight="251658249" behindDoc="0" locked="0" layoutInCell="1" allowOverlap="1" wp14:anchorId="6F41DA1A" wp14:editId="7F7CE0AC">
            <wp:simplePos x="0" y="0"/>
            <wp:positionH relativeFrom="margin">
              <wp:posOffset>1226820</wp:posOffset>
            </wp:positionH>
            <wp:positionV relativeFrom="page">
              <wp:posOffset>814070</wp:posOffset>
            </wp:positionV>
            <wp:extent cx="3448050" cy="2264410"/>
            <wp:effectExtent l="0" t="0" r="0" b="2540"/>
            <wp:wrapTopAndBottom/>
            <wp:docPr id="71498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8525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48050" cy="2264410"/>
                    </a:xfrm>
                    <a:prstGeom prst="rect">
                      <a:avLst/>
                    </a:prstGeom>
                  </pic:spPr>
                </pic:pic>
              </a:graphicData>
            </a:graphic>
            <wp14:sizeRelH relativeFrom="margin">
              <wp14:pctWidth>0</wp14:pctWidth>
            </wp14:sizeRelH>
            <wp14:sizeRelV relativeFrom="margin">
              <wp14:pctHeight>0</wp14:pctHeight>
            </wp14:sizeRelV>
          </wp:anchor>
        </w:drawing>
      </w:r>
    </w:p>
    <w:p w14:paraId="77A61F1D" w14:textId="47D1AE93" w:rsidR="000409B2" w:rsidRPr="002B5408" w:rsidRDefault="000409B2" w:rsidP="004F48B5">
      <w:pPr>
        <w:pStyle w:val="Paragraphedeliste"/>
        <w:numPr>
          <w:ilvl w:val="0"/>
          <w:numId w:val="47"/>
        </w:numPr>
        <w:rPr>
          <w:u w:val="wave"/>
          <w:lang w:val="fr-FR"/>
        </w:rPr>
      </w:pPr>
      <w:r w:rsidRPr="002B5408">
        <w:rPr>
          <w:u w:val="wave"/>
          <w:lang w:val="fr-FR"/>
        </w:rPr>
        <w:t>Inspection et contrôle qualité :</w:t>
      </w:r>
    </w:p>
    <w:p w14:paraId="3B04A4A8" w14:textId="30FC2362" w:rsidR="000409B2" w:rsidRPr="007F6020" w:rsidRDefault="00991820" w:rsidP="007F6020">
      <w:pPr>
        <w:pStyle w:val="Paragraphedeliste"/>
        <w:numPr>
          <w:ilvl w:val="0"/>
          <w:numId w:val="22"/>
        </w:numPr>
        <w:rPr>
          <w:rFonts w:eastAsiaTheme="minorEastAsia"/>
          <w:lang w:val="fr-FR"/>
        </w:rPr>
      </w:pPr>
      <w:r w:rsidRPr="00E02EA3">
        <w:rPr>
          <w:rFonts w:eastAsiaTheme="minorEastAsia"/>
          <w:noProof/>
          <w:lang w:val="fr-FR"/>
        </w:rPr>
        <w:drawing>
          <wp:anchor distT="0" distB="0" distL="114300" distR="114300" simplePos="0" relativeHeight="251658247" behindDoc="0" locked="0" layoutInCell="1" allowOverlap="1" wp14:anchorId="7395BBB9" wp14:editId="2E3A094F">
            <wp:simplePos x="0" y="0"/>
            <wp:positionH relativeFrom="margin">
              <wp:posOffset>3027680</wp:posOffset>
            </wp:positionH>
            <wp:positionV relativeFrom="paragraph">
              <wp:posOffset>579120</wp:posOffset>
            </wp:positionV>
            <wp:extent cx="3454400" cy="1789430"/>
            <wp:effectExtent l="0" t="0" r="0" b="1270"/>
            <wp:wrapTopAndBottom/>
            <wp:docPr id="2709282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826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54400" cy="1789430"/>
                    </a:xfrm>
                    <a:prstGeom prst="rect">
                      <a:avLst/>
                    </a:prstGeom>
                  </pic:spPr>
                </pic:pic>
              </a:graphicData>
            </a:graphic>
            <wp14:sizeRelH relativeFrom="margin">
              <wp14:pctWidth>0</wp14:pctWidth>
            </wp14:sizeRelH>
            <wp14:sizeRelV relativeFrom="margin">
              <wp14:pctHeight>0</wp14:pctHeight>
            </wp14:sizeRelV>
          </wp:anchor>
        </w:drawing>
      </w:r>
      <w:r w:rsidRPr="004D0A74">
        <w:rPr>
          <w:rFonts w:eastAsiaTheme="minorEastAsia"/>
          <w:noProof/>
          <w:lang w:val="fr-FR"/>
        </w:rPr>
        <w:drawing>
          <wp:anchor distT="0" distB="0" distL="114300" distR="114300" simplePos="0" relativeHeight="251658245" behindDoc="0" locked="0" layoutInCell="1" allowOverlap="1" wp14:anchorId="43C8BEB9" wp14:editId="3792380B">
            <wp:simplePos x="0" y="0"/>
            <wp:positionH relativeFrom="column">
              <wp:posOffset>-574675</wp:posOffset>
            </wp:positionH>
            <wp:positionV relativeFrom="paragraph">
              <wp:posOffset>572135</wp:posOffset>
            </wp:positionV>
            <wp:extent cx="3387090" cy="1779905"/>
            <wp:effectExtent l="0" t="0" r="3810" b="0"/>
            <wp:wrapTopAndBottom/>
            <wp:docPr id="10904234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346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7090" cy="1779905"/>
                    </a:xfrm>
                    <a:prstGeom prst="rect">
                      <a:avLst/>
                    </a:prstGeom>
                  </pic:spPr>
                </pic:pic>
              </a:graphicData>
            </a:graphic>
            <wp14:sizeRelH relativeFrom="margin">
              <wp14:pctWidth>0</wp14:pctWidth>
            </wp14:sizeRelH>
            <wp14:sizeRelV relativeFrom="margin">
              <wp14:pctHeight>0</wp14:pctHeight>
            </wp14:sizeRelV>
          </wp:anchor>
        </w:drawing>
      </w:r>
      <w:r w:rsidR="000409B2" w:rsidRPr="007F6020">
        <w:rPr>
          <w:rFonts w:eastAsiaTheme="minorEastAsia"/>
          <w:b/>
          <w:bCs/>
          <w:lang w:val="fr-FR"/>
        </w:rPr>
        <w:t>Contrôle non destructif :</w:t>
      </w:r>
      <w:r w:rsidR="000409B2" w:rsidRPr="007F6020">
        <w:rPr>
          <w:rFonts w:eastAsiaTheme="minorEastAsia"/>
          <w:lang w:val="fr-FR"/>
        </w:rPr>
        <w:t xml:space="preserve"> Techniques telles que la radiographie, les ultrasons ou la tomographie pour détecter les défauts internes.</w:t>
      </w:r>
    </w:p>
    <w:p w14:paraId="2328AAE8" w14:textId="66F708AA" w:rsidR="004D0A74" w:rsidRPr="000409B2" w:rsidRDefault="004D0A74" w:rsidP="007F6020">
      <w:pPr>
        <w:rPr>
          <w:rFonts w:eastAsiaTheme="minorEastAsia"/>
          <w:lang w:val="fr-FR"/>
        </w:rPr>
      </w:pPr>
    </w:p>
    <w:p w14:paraId="3C2D8418" w14:textId="4290165D" w:rsidR="000409B2" w:rsidRPr="007F6020" w:rsidRDefault="000409B2" w:rsidP="007F6020">
      <w:pPr>
        <w:pStyle w:val="Paragraphedeliste"/>
        <w:numPr>
          <w:ilvl w:val="0"/>
          <w:numId w:val="22"/>
        </w:numPr>
        <w:rPr>
          <w:rFonts w:eastAsiaTheme="minorEastAsia"/>
          <w:lang w:val="fr-FR"/>
        </w:rPr>
      </w:pPr>
      <w:r w:rsidRPr="007F6020">
        <w:rPr>
          <w:rFonts w:eastAsiaTheme="minorEastAsia"/>
          <w:b/>
          <w:bCs/>
          <w:lang w:val="fr-FR"/>
        </w:rPr>
        <w:t>Contrôle dimensionnel :</w:t>
      </w:r>
      <w:r w:rsidRPr="007F6020">
        <w:rPr>
          <w:rFonts w:eastAsiaTheme="minorEastAsia"/>
          <w:lang w:val="fr-FR"/>
        </w:rPr>
        <w:t xml:space="preserve"> Vérification des dimensions avec des outils de mesure de haute précision.</w:t>
      </w:r>
    </w:p>
    <w:p w14:paraId="7C782ADF" w14:textId="05C5997A" w:rsidR="00505523" w:rsidRPr="00505523" w:rsidRDefault="000409B2" w:rsidP="00FA22E9">
      <w:pPr>
        <w:pStyle w:val="Paragraphedeliste"/>
        <w:numPr>
          <w:ilvl w:val="0"/>
          <w:numId w:val="22"/>
        </w:numPr>
        <w:rPr>
          <w:rFonts w:eastAsiaTheme="minorEastAsia"/>
          <w:lang w:val="fr-FR"/>
        </w:rPr>
      </w:pPr>
      <w:r w:rsidRPr="007F6020">
        <w:rPr>
          <w:rFonts w:eastAsiaTheme="minorEastAsia"/>
          <w:b/>
          <w:bCs/>
          <w:lang w:val="fr-FR"/>
        </w:rPr>
        <w:t>Essais mécaniques :</w:t>
      </w:r>
      <w:r w:rsidRPr="007F6020">
        <w:rPr>
          <w:rFonts w:eastAsiaTheme="minorEastAsia"/>
          <w:lang w:val="fr-FR"/>
        </w:rPr>
        <w:t xml:space="preserve"> Évaluation des performances sous des contraintes simulées.</w:t>
      </w:r>
    </w:p>
    <w:p w14:paraId="1012FC85" w14:textId="77777777" w:rsidR="00505523" w:rsidRPr="00505523" w:rsidRDefault="00505523" w:rsidP="00505523">
      <w:pPr>
        <w:rPr>
          <w:rFonts w:eastAsiaTheme="minorEastAsia"/>
          <w:lang w:val="fr-FR"/>
        </w:rPr>
      </w:pPr>
    </w:p>
    <w:p w14:paraId="74559C9F" w14:textId="58CF98D4" w:rsidR="00505523" w:rsidRPr="00505523" w:rsidRDefault="00505523" w:rsidP="00505523">
      <w:pPr>
        <w:rPr>
          <w:rFonts w:eastAsiaTheme="minorEastAsia"/>
          <w:lang w:val="fr-FR"/>
        </w:rPr>
      </w:pPr>
    </w:p>
    <w:p w14:paraId="39445C04" w14:textId="7F33A60D" w:rsidR="00505523" w:rsidRDefault="00505523" w:rsidP="002B5408">
      <w:pPr>
        <w:tabs>
          <w:tab w:val="left" w:pos="1692"/>
        </w:tabs>
        <w:rPr>
          <w:rFonts w:eastAsiaTheme="minorEastAsia"/>
          <w:lang w:val="fr-FR"/>
        </w:rPr>
      </w:pPr>
    </w:p>
    <w:p w14:paraId="023263B8" w14:textId="77777777" w:rsidR="002B5408" w:rsidRDefault="002B5408" w:rsidP="002B5408">
      <w:pPr>
        <w:tabs>
          <w:tab w:val="left" w:pos="1692"/>
        </w:tabs>
        <w:rPr>
          <w:rFonts w:eastAsiaTheme="minorEastAsia"/>
          <w:lang w:val="fr-FR"/>
        </w:rPr>
      </w:pPr>
    </w:p>
    <w:p w14:paraId="3B8ED26E" w14:textId="77777777" w:rsidR="002B5408" w:rsidRDefault="002B5408" w:rsidP="002B5408">
      <w:pPr>
        <w:tabs>
          <w:tab w:val="left" w:pos="1692"/>
        </w:tabs>
        <w:rPr>
          <w:rFonts w:eastAsiaTheme="minorEastAsia"/>
          <w:lang w:val="fr-FR"/>
        </w:rPr>
      </w:pPr>
    </w:p>
    <w:p w14:paraId="33F77038" w14:textId="77777777" w:rsidR="002B5408" w:rsidRDefault="002B5408" w:rsidP="002B5408">
      <w:pPr>
        <w:tabs>
          <w:tab w:val="left" w:pos="1692"/>
        </w:tabs>
        <w:rPr>
          <w:rFonts w:eastAsiaTheme="minorEastAsia"/>
          <w:lang w:val="fr-FR"/>
        </w:rPr>
      </w:pPr>
    </w:p>
    <w:p w14:paraId="58497F9D" w14:textId="77777777" w:rsidR="002B5408" w:rsidRDefault="00505523" w:rsidP="002B5408">
      <w:pPr>
        <w:pStyle w:val="Titre1"/>
        <w:rPr>
          <w:lang w:val="fr-FR"/>
        </w:rPr>
      </w:pPr>
      <w:bookmarkStart w:id="91" w:name="_Toc185284713"/>
      <w:r>
        <w:rPr>
          <w:lang w:val="fr-FR"/>
        </w:rPr>
        <w:lastRenderedPageBreak/>
        <w:t>CONCLUSION :</w:t>
      </w:r>
      <w:bookmarkEnd w:id="91"/>
      <w:r>
        <w:rPr>
          <w:lang w:val="fr-FR"/>
        </w:rPr>
        <w:t xml:space="preserve"> </w:t>
      </w:r>
    </w:p>
    <w:p w14:paraId="3F988307" w14:textId="06F6E1B8" w:rsidR="00D60A6F" w:rsidRPr="002B5408" w:rsidRDefault="009F22EC" w:rsidP="002B5408">
      <w:pPr>
        <w:rPr>
          <w:lang w:val="fr-FR"/>
        </w:rPr>
      </w:pPr>
      <w:r>
        <w:rPr>
          <w:rFonts w:eastAsiaTheme="minorEastAsia"/>
          <w:lang w:val="fr-FR"/>
        </w:rPr>
        <w:tab/>
      </w:r>
      <w:r w:rsidR="00D60A6F" w:rsidRPr="00D60A6F">
        <w:rPr>
          <w:rFonts w:eastAsiaTheme="minorEastAsia"/>
          <w:lang w:val="fr-FR"/>
        </w:rPr>
        <w:t>Ce</w:t>
      </w:r>
      <w:r w:rsidR="00915853">
        <w:rPr>
          <w:rFonts w:eastAsiaTheme="minorEastAsia"/>
          <w:lang w:val="fr-FR"/>
        </w:rPr>
        <w:t xml:space="preserve"> rapport </w:t>
      </w:r>
      <w:r w:rsidR="00D60A6F" w:rsidRPr="00D60A6F">
        <w:rPr>
          <w:rFonts w:eastAsiaTheme="minorEastAsia"/>
          <w:lang w:val="fr-FR"/>
        </w:rPr>
        <w:t xml:space="preserve">se concentre sur les processus de sélection des matériaux pour les matériaux conventionnels utilisés dans les aubes de turbine </w:t>
      </w:r>
      <w:r w:rsidR="00F37AD4">
        <w:rPr>
          <w:rFonts w:eastAsiaTheme="minorEastAsia"/>
          <w:lang w:val="fr-FR"/>
        </w:rPr>
        <w:t xml:space="preserve">à </w:t>
      </w:r>
      <w:r w:rsidR="00501F5A">
        <w:rPr>
          <w:rFonts w:eastAsiaTheme="minorEastAsia"/>
          <w:lang w:val="fr-FR"/>
        </w:rPr>
        <w:t xml:space="preserve">gaz </w:t>
      </w:r>
      <w:r w:rsidR="00501F5A" w:rsidRPr="00D60A6F">
        <w:rPr>
          <w:rFonts w:eastAsiaTheme="minorEastAsia"/>
          <w:lang w:val="fr-FR"/>
        </w:rPr>
        <w:t>pression</w:t>
      </w:r>
      <w:r w:rsidR="00D60A6F" w:rsidRPr="00D60A6F">
        <w:rPr>
          <w:rFonts w:eastAsiaTheme="minorEastAsia"/>
          <w:lang w:val="fr-FR"/>
        </w:rPr>
        <w:t xml:space="preserve"> (HP</w:t>
      </w:r>
      <w:r w:rsidR="00BA5D4A" w:rsidRPr="00D60A6F">
        <w:rPr>
          <w:rFonts w:eastAsiaTheme="minorEastAsia"/>
          <w:lang w:val="fr-FR"/>
        </w:rPr>
        <w:t>).</w:t>
      </w:r>
      <w:r w:rsidR="00D60A6F" w:rsidRPr="00D60A6F">
        <w:rPr>
          <w:rFonts w:eastAsiaTheme="minorEastAsia"/>
          <w:lang w:val="fr-FR"/>
        </w:rPr>
        <w:t xml:space="preserve"> L'objectif principal était de déterminer les matériaux capables de résister à la température de service des aubes de turbine </w:t>
      </w:r>
      <w:r w:rsidR="00501F5A" w:rsidRPr="00D60A6F">
        <w:rPr>
          <w:rFonts w:eastAsiaTheme="minorEastAsia"/>
          <w:lang w:val="fr-FR"/>
        </w:rPr>
        <w:t>HP.</w:t>
      </w:r>
      <w:r w:rsidR="00D60A6F" w:rsidRPr="00D60A6F">
        <w:rPr>
          <w:rFonts w:eastAsiaTheme="minorEastAsia"/>
          <w:lang w:val="fr-FR"/>
        </w:rPr>
        <w:t xml:space="preserve"> </w:t>
      </w:r>
      <w:r w:rsidR="00501F5A" w:rsidRPr="00D60A6F">
        <w:rPr>
          <w:rFonts w:eastAsiaTheme="minorEastAsia"/>
          <w:lang w:val="fr-FR"/>
        </w:rPr>
        <w:t>Lesquelles</w:t>
      </w:r>
      <w:r w:rsidR="00D60A6F" w:rsidRPr="00D60A6F">
        <w:rPr>
          <w:rFonts w:eastAsiaTheme="minorEastAsia"/>
          <w:lang w:val="fr-FR"/>
        </w:rPr>
        <w:t xml:space="preserve"> ont été, pendant des décennies, soumises au fluage et aux contraintes cycliques causées par les forces centrifuges agissant sur les composants de l’aube. Le matériau choisi répond aux conditions de fonctionnement des aubes de turbine HP, notamment en termes de haute résistance à des températures relativement élevées.</w:t>
      </w:r>
    </w:p>
    <w:p w14:paraId="061A6B08" w14:textId="55BE26E6" w:rsidR="000409B2" w:rsidRPr="00A6363B" w:rsidRDefault="000409B2" w:rsidP="00505523">
      <w:pPr>
        <w:tabs>
          <w:tab w:val="left" w:pos="1692"/>
        </w:tabs>
        <w:rPr>
          <w:rFonts w:eastAsiaTheme="minorEastAsia"/>
          <w:lang w:val="fr-FR"/>
        </w:rPr>
      </w:pPr>
    </w:p>
    <w:sectPr w:rsidR="000409B2" w:rsidRPr="00A6363B" w:rsidSect="00E758B5">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4C75E4" w14:textId="77777777" w:rsidR="00C251C9" w:rsidRDefault="00C251C9" w:rsidP="007F6020">
      <w:r>
        <w:separator/>
      </w:r>
    </w:p>
  </w:endnote>
  <w:endnote w:type="continuationSeparator" w:id="0">
    <w:p w14:paraId="3150646B" w14:textId="77777777" w:rsidR="00C251C9" w:rsidRDefault="00C251C9" w:rsidP="007F6020">
      <w:r>
        <w:continuationSeparator/>
      </w:r>
    </w:p>
  </w:endnote>
  <w:endnote w:type="continuationNotice" w:id="1">
    <w:p w14:paraId="6BABFB38" w14:textId="77777777" w:rsidR="00C251C9" w:rsidRDefault="00C251C9" w:rsidP="007F60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DDCAE4" w14:textId="77777777" w:rsidR="00CC696E" w:rsidRDefault="00CC696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4298438"/>
      <w:docPartObj>
        <w:docPartGallery w:val="Page Numbers (Bottom of Page)"/>
        <w:docPartUnique/>
      </w:docPartObj>
    </w:sdtPr>
    <w:sdtEndPr/>
    <w:sdtContent>
      <w:p w14:paraId="66C1D91E" w14:textId="7400B5FC" w:rsidR="006127EA" w:rsidRDefault="006127EA">
        <w:pPr>
          <w:pStyle w:val="Pieddepage"/>
          <w:jc w:val="center"/>
        </w:pPr>
        <w:r>
          <w:fldChar w:fldCharType="begin"/>
        </w:r>
        <w:r>
          <w:instrText>PAGE   \* MERGEFORMAT</w:instrText>
        </w:r>
        <w:r>
          <w:fldChar w:fldCharType="separate"/>
        </w:r>
        <w:r>
          <w:rPr>
            <w:lang w:val="fr-FR"/>
          </w:rPr>
          <w:t>2</w:t>
        </w:r>
        <w:r>
          <w:fldChar w:fldCharType="end"/>
        </w:r>
      </w:p>
    </w:sdtContent>
  </w:sdt>
  <w:p w14:paraId="6E947140" w14:textId="77777777" w:rsidR="00CC696E" w:rsidRDefault="00CC696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320BA" w14:textId="77777777" w:rsidR="00CC696E" w:rsidRDefault="00CC696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E62DAF" w14:textId="77777777" w:rsidR="00C251C9" w:rsidRDefault="00C251C9" w:rsidP="007F6020">
      <w:r>
        <w:separator/>
      </w:r>
    </w:p>
  </w:footnote>
  <w:footnote w:type="continuationSeparator" w:id="0">
    <w:p w14:paraId="4CD304FC" w14:textId="77777777" w:rsidR="00C251C9" w:rsidRDefault="00C251C9" w:rsidP="007F6020">
      <w:r>
        <w:continuationSeparator/>
      </w:r>
    </w:p>
  </w:footnote>
  <w:footnote w:type="continuationNotice" w:id="1">
    <w:p w14:paraId="180FCD66" w14:textId="77777777" w:rsidR="00C251C9" w:rsidRDefault="00C251C9" w:rsidP="007F60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8994E" w14:textId="77777777" w:rsidR="00CC696E" w:rsidRDefault="00CC696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90D22" w14:textId="77777777" w:rsidR="00CC696E" w:rsidRDefault="00CC696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889B8" w14:textId="77777777" w:rsidR="00CC696E" w:rsidRDefault="00CC696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41B718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4pt;height:11.4pt" o:bullet="t">
        <v:imagedata r:id="rId1" o:title="msoE0E5"/>
      </v:shape>
    </w:pict>
  </w:numPicBullet>
  <w:abstractNum w:abstractNumId="0" w15:restartNumberingAfterBreak="0">
    <w:nsid w:val="0260414A"/>
    <w:multiLevelType w:val="multilevel"/>
    <w:tmpl w:val="D61CA26E"/>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A4972"/>
    <w:multiLevelType w:val="multilevel"/>
    <w:tmpl w:val="E2883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923A4"/>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02433C"/>
    <w:multiLevelType w:val="multilevel"/>
    <w:tmpl w:val="5A4441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930F9A"/>
    <w:multiLevelType w:val="multilevel"/>
    <w:tmpl w:val="2C4AA140"/>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 w15:restartNumberingAfterBreak="0">
    <w:nsid w:val="11BE66D2"/>
    <w:multiLevelType w:val="multilevel"/>
    <w:tmpl w:val="38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2020E23"/>
    <w:multiLevelType w:val="multilevel"/>
    <w:tmpl w:val="84AE6E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E9676F"/>
    <w:multiLevelType w:val="multilevel"/>
    <w:tmpl w:val="B4DA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41021"/>
    <w:multiLevelType w:val="hybridMultilevel"/>
    <w:tmpl w:val="F160AAD0"/>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9" w15:restartNumberingAfterBreak="0">
    <w:nsid w:val="1FBE6A2F"/>
    <w:multiLevelType w:val="multilevel"/>
    <w:tmpl w:val="2C4AA140"/>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 w15:restartNumberingAfterBreak="0">
    <w:nsid w:val="1FC210D7"/>
    <w:multiLevelType w:val="hybridMultilevel"/>
    <w:tmpl w:val="5866A8D8"/>
    <w:lvl w:ilvl="0" w:tplc="380C0017">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1" w15:restartNumberingAfterBreak="0">
    <w:nsid w:val="20267C33"/>
    <w:multiLevelType w:val="hybridMultilevel"/>
    <w:tmpl w:val="82846D1E"/>
    <w:lvl w:ilvl="0" w:tplc="FF3419F0">
      <w:numFmt w:val="bullet"/>
      <w:lvlText w:val="-"/>
      <w:lvlJc w:val="left"/>
      <w:pPr>
        <w:ind w:left="1080" w:hanging="360"/>
      </w:pPr>
      <w:rPr>
        <w:rFonts w:ascii="Times New Roman" w:eastAsiaTheme="minorHAnsi" w:hAnsi="Times New Roman" w:cs="Times New Roman" w:hint="default"/>
      </w:rPr>
    </w:lvl>
    <w:lvl w:ilvl="1" w:tplc="380C0003" w:tentative="1">
      <w:start w:val="1"/>
      <w:numFmt w:val="bullet"/>
      <w:lvlText w:val="o"/>
      <w:lvlJc w:val="left"/>
      <w:pPr>
        <w:ind w:left="1800" w:hanging="360"/>
      </w:pPr>
      <w:rPr>
        <w:rFonts w:ascii="Courier New" w:hAnsi="Courier New" w:cs="Courier New" w:hint="default"/>
      </w:rPr>
    </w:lvl>
    <w:lvl w:ilvl="2" w:tplc="380C0005" w:tentative="1">
      <w:start w:val="1"/>
      <w:numFmt w:val="bullet"/>
      <w:lvlText w:val=""/>
      <w:lvlJc w:val="left"/>
      <w:pPr>
        <w:ind w:left="2520" w:hanging="360"/>
      </w:pPr>
      <w:rPr>
        <w:rFonts w:ascii="Wingdings" w:hAnsi="Wingdings" w:hint="default"/>
      </w:rPr>
    </w:lvl>
    <w:lvl w:ilvl="3" w:tplc="380C0001" w:tentative="1">
      <w:start w:val="1"/>
      <w:numFmt w:val="bullet"/>
      <w:lvlText w:val=""/>
      <w:lvlJc w:val="left"/>
      <w:pPr>
        <w:ind w:left="3240" w:hanging="360"/>
      </w:pPr>
      <w:rPr>
        <w:rFonts w:ascii="Symbol" w:hAnsi="Symbol" w:hint="default"/>
      </w:rPr>
    </w:lvl>
    <w:lvl w:ilvl="4" w:tplc="380C0003" w:tentative="1">
      <w:start w:val="1"/>
      <w:numFmt w:val="bullet"/>
      <w:lvlText w:val="o"/>
      <w:lvlJc w:val="left"/>
      <w:pPr>
        <w:ind w:left="3960" w:hanging="360"/>
      </w:pPr>
      <w:rPr>
        <w:rFonts w:ascii="Courier New" w:hAnsi="Courier New" w:cs="Courier New" w:hint="default"/>
      </w:rPr>
    </w:lvl>
    <w:lvl w:ilvl="5" w:tplc="380C0005" w:tentative="1">
      <w:start w:val="1"/>
      <w:numFmt w:val="bullet"/>
      <w:lvlText w:val=""/>
      <w:lvlJc w:val="left"/>
      <w:pPr>
        <w:ind w:left="4680" w:hanging="360"/>
      </w:pPr>
      <w:rPr>
        <w:rFonts w:ascii="Wingdings" w:hAnsi="Wingdings" w:hint="default"/>
      </w:rPr>
    </w:lvl>
    <w:lvl w:ilvl="6" w:tplc="380C0001" w:tentative="1">
      <w:start w:val="1"/>
      <w:numFmt w:val="bullet"/>
      <w:lvlText w:val=""/>
      <w:lvlJc w:val="left"/>
      <w:pPr>
        <w:ind w:left="5400" w:hanging="360"/>
      </w:pPr>
      <w:rPr>
        <w:rFonts w:ascii="Symbol" w:hAnsi="Symbol" w:hint="default"/>
      </w:rPr>
    </w:lvl>
    <w:lvl w:ilvl="7" w:tplc="380C0003" w:tentative="1">
      <w:start w:val="1"/>
      <w:numFmt w:val="bullet"/>
      <w:lvlText w:val="o"/>
      <w:lvlJc w:val="left"/>
      <w:pPr>
        <w:ind w:left="6120" w:hanging="360"/>
      </w:pPr>
      <w:rPr>
        <w:rFonts w:ascii="Courier New" w:hAnsi="Courier New" w:cs="Courier New" w:hint="default"/>
      </w:rPr>
    </w:lvl>
    <w:lvl w:ilvl="8" w:tplc="380C0005" w:tentative="1">
      <w:start w:val="1"/>
      <w:numFmt w:val="bullet"/>
      <w:lvlText w:val=""/>
      <w:lvlJc w:val="left"/>
      <w:pPr>
        <w:ind w:left="6840" w:hanging="360"/>
      </w:pPr>
      <w:rPr>
        <w:rFonts w:ascii="Wingdings" w:hAnsi="Wingdings" w:hint="default"/>
      </w:rPr>
    </w:lvl>
  </w:abstractNum>
  <w:abstractNum w:abstractNumId="12" w15:restartNumberingAfterBreak="0">
    <w:nsid w:val="28306AE8"/>
    <w:multiLevelType w:val="multilevel"/>
    <w:tmpl w:val="5F0E2E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75C03"/>
    <w:multiLevelType w:val="hybridMultilevel"/>
    <w:tmpl w:val="61C8A59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2DDB7494"/>
    <w:multiLevelType w:val="multilevel"/>
    <w:tmpl w:val="28FA81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F6453"/>
    <w:multiLevelType w:val="multilevel"/>
    <w:tmpl w:val="2C4AA140"/>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6" w15:restartNumberingAfterBreak="0">
    <w:nsid w:val="309E646E"/>
    <w:multiLevelType w:val="multilevel"/>
    <w:tmpl w:val="4ED8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E04511"/>
    <w:multiLevelType w:val="multilevel"/>
    <w:tmpl w:val="2C4AA140"/>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8" w15:restartNumberingAfterBreak="0">
    <w:nsid w:val="33F04741"/>
    <w:multiLevelType w:val="multilevel"/>
    <w:tmpl w:val="7250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492E8F"/>
    <w:multiLevelType w:val="multilevel"/>
    <w:tmpl w:val="5156B528"/>
    <w:lvl w:ilvl="0">
      <w:start w:val="1"/>
      <w:numFmt w:val="decimal"/>
      <w:lvlText w:val="%1."/>
      <w:lvlJc w:val="left"/>
      <w:pPr>
        <w:ind w:left="360" w:hanging="360"/>
      </w:pPr>
    </w:lvl>
    <w:lvl w:ilvl="1">
      <w:start w:val="1"/>
      <w:numFmt w:val="upperRoman"/>
      <w:lvlText w:val="%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BFD0A9E"/>
    <w:multiLevelType w:val="multilevel"/>
    <w:tmpl w:val="90801E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07284F"/>
    <w:multiLevelType w:val="hybridMultilevel"/>
    <w:tmpl w:val="52E46E40"/>
    <w:lvl w:ilvl="0" w:tplc="42AAD476">
      <w:numFmt w:val="bullet"/>
      <w:lvlText w:val="-"/>
      <w:lvlJc w:val="left"/>
      <w:pPr>
        <w:ind w:left="720" w:hanging="360"/>
      </w:pPr>
      <w:rPr>
        <w:rFonts w:ascii="Times New Roman" w:eastAsiaTheme="minorHAnsi" w:hAnsi="Times New Roman" w:cs="Times New Roman"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2" w15:restartNumberingAfterBreak="0">
    <w:nsid w:val="3D7D3023"/>
    <w:multiLevelType w:val="hybridMultilevel"/>
    <w:tmpl w:val="E08AA982"/>
    <w:lvl w:ilvl="0" w:tplc="FFFFFFFF">
      <w:start w:val="1"/>
      <w:numFmt w:val="decimal"/>
      <w:lvlText w:val="%1."/>
      <w:lvlJc w:val="right"/>
      <w:pPr>
        <w:ind w:left="2136" w:hanging="360"/>
      </w:pPr>
      <w:rPr>
        <w:rFonts w:hint="default"/>
      </w:r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23" w15:restartNumberingAfterBreak="0">
    <w:nsid w:val="401D5186"/>
    <w:multiLevelType w:val="hybridMultilevel"/>
    <w:tmpl w:val="8348F152"/>
    <w:lvl w:ilvl="0" w:tplc="E67EF6C8">
      <w:start w:val="1"/>
      <w:numFmt w:val="upperRoman"/>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4" w15:restartNumberingAfterBreak="0">
    <w:nsid w:val="41440C8F"/>
    <w:multiLevelType w:val="multilevel"/>
    <w:tmpl w:val="F8DA7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A3049C"/>
    <w:multiLevelType w:val="multilevel"/>
    <w:tmpl w:val="FBB26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5B7E7E"/>
    <w:multiLevelType w:val="multilevel"/>
    <w:tmpl w:val="2C4AA140"/>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7" w15:restartNumberingAfterBreak="0">
    <w:nsid w:val="49922A5A"/>
    <w:multiLevelType w:val="multilevel"/>
    <w:tmpl w:val="95B4A546"/>
    <w:lvl w:ilvl="0">
      <w:start w:val="1"/>
      <w:numFmt w:val="decimal"/>
      <w:suff w:val="space"/>
      <w:lvlText w:val="%1."/>
      <w:lvlJc w:val="left"/>
      <w:pPr>
        <w:ind w:left="360" w:hanging="360"/>
      </w:pPr>
      <w:rPr>
        <w:rFonts w:asciiTheme="majorBidi" w:hAnsiTheme="majorBidi" w:cstheme="majorBidi"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8" w15:restartNumberingAfterBreak="0">
    <w:nsid w:val="4A6301D7"/>
    <w:multiLevelType w:val="multilevel"/>
    <w:tmpl w:val="8C2A93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DD391E"/>
    <w:multiLevelType w:val="hybridMultilevel"/>
    <w:tmpl w:val="66DED80A"/>
    <w:lvl w:ilvl="0" w:tplc="380C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03C5D56"/>
    <w:multiLevelType w:val="hybridMultilevel"/>
    <w:tmpl w:val="E08AA982"/>
    <w:lvl w:ilvl="0" w:tplc="74CA0BB2">
      <w:start w:val="1"/>
      <w:numFmt w:val="decimal"/>
      <w:lvlText w:val="%1."/>
      <w:lvlJc w:val="right"/>
      <w:pPr>
        <w:ind w:left="213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31" w15:restartNumberingAfterBreak="0">
    <w:nsid w:val="51B14969"/>
    <w:multiLevelType w:val="multilevel"/>
    <w:tmpl w:val="F38E2B00"/>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731"/>
        </w:tabs>
        <w:ind w:left="731" w:hanging="360"/>
      </w:pPr>
      <w:rPr>
        <w:rFonts w:ascii="Courier New" w:hAnsi="Courier New" w:hint="default"/>
        <w:sz w:val="20"/>
      </w:rPr>
    </w:lvl>
    <w:lvl w:ilvl="2" w:tentative="1">
      <w:start w:val="1"/>
      <w:numFmt w:val="bullet"/>
      <w:lvlText w:val=""/>
      <w:lvlJc w:val="left"/>
      <w:pPr>
        <w:tabs>
          <w:tab w:val="num" w:pos="1451"/>
        </w:tabs>
        <w:ind w:left="1451" w:hanging="360"/>
      </w:pPr>
      <w:rPr>
        <w:rFonts w:ascii="Wingdings" w:hAnsi="Wingdings" w:hint="default"/>
        <w:sz w:val="20"/>
      </w:rPr>
    </w:lvl>
    <w:lvl w:ilvl="3" w:tentative="1">
      <w:start w:val="1"/>
      <w:numFmt w:val="bullet"/>
      <w:lvlText w:val=""/>
      <w:lvlJc w:val="left"/>
      <w:pPr>
        <w:tabs>
          <w:tab w:val="num" w:pos="2171"/>
        </w:tabs>
        <w:ind w:left="2171" w:hanging="360"/>
      </w:pPr>
      <w:rPr>
        <w:rFonts w:ascii="Wingdings" w:hAnsi="Wingdings" w:hint="default"/>
        <w:sz w:val="20"/>
      </w:rPr>
    </w:lvl>
    <w:lvl w:ilvl="4" w:tentative="1">
      <w:start w:val="1"/>
      <w:numFmt w:val="bullet"/>
      <w:lvlText w:val=""/>
      <w:lvlJc w:val="left"/>
      <w:pPr>
        <w:tabs>
          <w:tab w:val="num" w:pos="2891"/>
        </w:tabs>
        <w:ind w:left="2891" w:hanging="360"/>
      </w:pPr>
      <w:rPr>
        <w:rFonts w:ascii="Wingdings" w:hAnsi="Wingdings" w:hint="default"/>
        <w:sz w:val="20"/>
      </w:rPr>
    </w:lvl>
    <w:lvl w:ilvl="5" w:tentative="1">
      <w:start w:val="1"/>
      <w:numFmt w:val="bullet"/>
      <w:lvlText w:val=""/>
      <w:lvlJc w:val="left"/>
      <w:pPr>
        <w:tabs>
          <w:tab w:val="num" w:pos="3611"/>
        </w:tabs>
        <w:ind w:left="3611" w:hanging="360"/>
      </w:pPr>
      <w:rPr>
        <w:rFonts w:ascii="Wingdings" w:hAnsi="Wingdings" w:hint="default"/>
        <w:sz w:val="20"/>
      </w:rPr>
    </w:lvl>
    <w:lvl w:ilvl="6" w:tentative="1">
      <w:start w:val="1"/>
      <w:numFmt w:val="bullet"/>
      <w:lvlText w:val=""/>
      <w:lvlJc w:val="left"/>
      <w:pPr>
        <w:tabs>
          <w:tab w:val="num" w:pos="4331"/>
        </w:tabs>
        <w:ind w:left="4331" w:hanging="360"/>
      </w:pPr>
      <w:rPr>
        <w:rFonts w:ascii="Wingdings" w:hAnsi="Wingdings" w:hint="default"/>
        <w:sz w:val="20"/>
      </w:rPr>
    </w:lvl>
    <w:lvl w:ilvl="7" w:tentative="1">
      <w:start w:val="1"/>
      <w:numFmt w:val="bullet"/>
      <w:lvlText w:val=""/>
      <w:lvlJc w:val="left"/>
      <w:pPr>
        <w:tabs>
          <w:tab w:val="num" w:pos="5051"/>
        </w:tabs>
        <w:ind w:left="5051" w:hanging="360"/>
      </w:pPr>
      <w:rPr>
        <w:rFonts w:ascii="Wingdings" w:hAnsi="Wingdings" w:hint="default"/>
        <w:sz w:val="20"/>
      </w:rPr>
    </w:lvl>
    <w:lvl w:ilvl="8" w:tentative="1">
      <w:start w:val="1"/>
      <w:numFmt w:val="bullet"/>
      <w:lvlText w:val=""/>
      <w:lvlJc w:val="left"/>
      <w:pPr>
        <w:tabs>
          <w:tab w:val="num" w:pos="5771"/>
        </w:tabs>
        <w:ind w:left="5771" w:hanging="360"/>
      </w:pPr>
      <w:rPr>
        <w:rFonts w:ascii="Wingdings" w:hAnsi="Wingdings" w:hint="default"/>
        <w:sz w:val="20"/>
      </w:rPr>
    </w:lvl>
  </w:abstractNum>
  <w:abstractNum w:abstractNumId="32" w15:restartNumberingAfterBreak="0">
    <w:nsid w:val="51B6020E"/>
    <w:multiLevelType w:val="multilevel"/>
    <w:tmpl w:val="2C4AA140"/>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3" w15:restartNumberingAfterBreak="0">
    <w:nsid w:val="555F5B5A"/>
    <w:multiLevelType w:val="multilevel"/>
    <w:tmpl w:val="B380E4C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4962633"/>
    <w:multiLevelType w:val="multilevel"/>
    <w:tmpl w:val="8A729D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A516F"/>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8B65A54"/>
    <w:multiLevelType w:val="multilevel"/>
    <w:tmpl w:val="2C4AA140"/>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7" w15:restartNumberingAfterBreak="0">
    <w:nsid w:val="6CE6064D"/>
    <w:multiLevelType w:val="hybridMultilevel"/>
    <w:tmpl w:val="EFA6505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15:restartNumberingAfterBreak="0">
    <w:nsid w:val="6D5060B5"/>
    <w:multiLevelType w:val="hybridMultilevel"/>
    <w:tmpl w:val="AB30CEBC"/>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9" w15:restartNumberingAfterBreak="0">
    <w:nsid w:val="6F171D07"/>
    <w:multiLevelType w:val="multilevel"/>
    <w:tmpl w:val="B972FA92"/>
    <w:lvl w:ilvl="0">
      <w:start w:val="1"/>
      <w:numFmt w:val="bullet"/>
      <w:lvlText w:val=""/>
      <w:lvlJc w:val="left"/>
      <w:pPr>
        <w:tabs>
          <w:tab w:val="num" w:pos="1636"/>
        </w:tabs>
        <w:ind w:left="1636" w:hanging="360"/>
      </w:pPr>
      <w:rPr>
        <w:rFonts w:ascii="Wingdings" w:hAnsi="Wingdings" w:hint="default"/>
        <w:sz w:val="20"/>
      </w:rPr>
    </w:lvl>
    <w:lvl w:ilvl="1">
      <w:start w:val="1"/>
      <w:numFmt w:val="decimal"/>
      <w:lvlText w:val="%2."/>
      <w:lvlJc w:val="left"/>
      <w:pPr>
        <w:ind w:left="2356" w:hanging="360"/>
      </w:pPr>
      <w:rPr>
        <w:rFonts w:hint="default"/>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40" w15:restartNumberingAfterBreak="0">
    <w:nsid w:val="6F557200"/>
    <w:multiLevelType w:val="multilevel"/>
    <w:tmpl w:val="1962461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F6B2929"/>
    <w:multiLevelType w:val="hybridMultilevel"/>
    <w:tmpl w:val="7E8EAF4A"/>
    <w:lvl w:ilvl="0" w:tplc="E67EF6C8">
      <w:start w:val="1"/>
      <w:numFmt w:val="upperRoman"/>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42" w15:restartNumberingAfterBreak="0">
    <w:nsid w:val="702621C2"/>
    <w:multiLevelType w:val="hybridMultilevel"/>
    <w:tmpl w:val="A4CC9CC4"/>
    <w:lvl w:ilvl="0" w:tplc="380C0017">
      <w:start w:val="1"/>
      <w:numFmt w:val="lowerLetter"/>
      <w:lvlText w:val="%1)"/>
      <w:lvlJc w:val="left"/>
      <w:pPr>
        <w:ind w:left="360" w:hanging="360"/>
      </w:pPr>
    </w:lvl>
    <w:lvl w:ilvl="1" w:tplc="380C0019">
      <w:start w:val="1"/>
      <w:numFmt w:val="lowerLetter"/>
      <w:lvlText w:val="%2."/>
      <w:lvlJc w:val="left"/>
      <w:pPr>
        <w:ind w:left="1080" w:hanging="360"/>
      </w:pPr>
    </w:lvl>
    <w:lvl w:ilvl="2" w:tplc="380C001B" w:tentative="1">
      <w:start w:val="1"/>
      <w:numFmt w:val="lowerRoman"/>
      <w:lvlText w:val="%3."/>
      <w:lvlJc w:val="right"/>
      <w:pPr>
        <w:ind w:left="1800" w:hanging="180"/>
      </w:pPr>
    </w:lvl>
    <w:lvl w:ilvl="3" w:tplc="380C000F" w:tentative="1">
      <w:start w:val="1"/>
      <w:numFmt w:val="decimal"/>
      <w:lvlText w:val="%4."/>
      <w:lvlJc w:val="left"/>
      <w:pPr>
        <w:ind w:left="2520" w:hanging="360"/>
      </w:pPr>
    </w:lvl>
    <w:lvl w:ilvl="4" w:tplc="380C0019" w:tentative="1">
      <w:start w:val="1"/>
      <w:numFmt w:val="lowerLetter"/>
      <w:lvlText w:val="%5."/>
      <w:lvlJc w:val="left"/>
      <w:pPr>
        <w:ind w:left="3240" w:hanging="360"/>
      </w:pPr>
    </w:lvl>
    <w:lvl w:ilvl="5" w:tplc="380C001B" w:tentative="1">
      <w:start w:val="1"/>
      <w:numFmt w:val="lowerRoman"/>
      <w:lvlText w:val="%6."/>
      <w:lvlJc w:val="right"/>
      <w:pPr>
        <w:ind w:left="3960" w:hanging="180"/>
      </w:pPr>
    </w:lvl>
    <w:lvl w:ilvl="6" w:tplc="380C000F" w:tentative="1">
      <w:start w:val="1"/>
      <w:numFmt w:val="decimal"/>
      <w:lvlText w:val="%7."/>
      <w:lvlJc w:val="left"/>
      <w:pPr>
        <w:ind w:left="4680" w:hanging="360"/>
      </w:pPr>
    </w:lvl>
    <w:lvl w:ilvl="7" w:tplc="380C0019" w:tentative="1">
      <w:start w:val="1"/>
      <w:numFmt w:val="lowerLetter"/>
      <w:lvlText w:val="%8."/>
      <w:lvlJc w:val="left"/>
      <w:pPr>
        <w:ind w:left="5400" w:hanging="360"/>
      </w:pPr>
    </w:lvl>
    <w:lvl w:ilvl="8" w:tplc="380C001B" w:tentative="1">
      <w:start w:val="1"/>
      <w:numFmt w:val="lowerRoman"/>
      <w:lvlText w:val="%9."/>
      <w:lvlJc w:val="right"/>
      <w:pPr>
        <w:ind w:left="6120" w:hanging="180"/>
      </w:pPr>
    </w:lvl>
  </w:abstractNum>
  <w:abstractNum w:abstractNumId="43" w15:restartNumberingAfterBreak="0">
    <w:nsid w:val="71483096"/>
    <w:multiLevelType w:val="multilevel"/>
    <w:tmpl w:val="C7DCDA2A"/>
    <w:lvl w:ilvl="0">
      <w:start w:val="1"/>
      <w:numFmt w:val="bullet"/>
      <w:lvlText w:val=""/>
      <w:lvlJc w:val="left"/>
      <w:pPr>
        <w:tabs>
          <w:tab w:val="num" w:pos="644"/>
        </w:tabs>
        <w:ind w:left="644" w:hanging="360"/>
      </w:pPr>
      <w:rPr>
        <w:rFonts w:ascii="Wingdings" w:hAnsi="Wingdings" w:hint="default"/>
        <w:color w:val="auto"/>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44" w15:restartNumberingAfterBreak="0">
    <w:nsid w:val="731D5F67"/>
    <w:multiLevelType w:val="multilevel"/>
    <w:tmpl w:val="A4864C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C674B8"/>
    <w:multiLevelType w:val="multilevel"/>
    <w:tmpl w:val="3D0C64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602197"/>
    <w:multiLevelType w:val="multilevel"/>
    <w:tmpl w:val="B13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0F246D"/>
    <w:multiLevelType w:val="hybridMultilevel"/>
    <w:tmpl w:val="A1DE51CA"/>
    <w:lvl w:ilvl="0" w:tplc="380C000B">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num w:numId="1" w16cid:durableId="859313643">
    <w:abstractNumId w:val="8"/>
  </w:num>
  <w:num w:numId="2" w16cid:durableId="204101482">
    <w:abstractNumId w:val="23"/>
  </w:num>
  <w:num w:numId="3" w16cid:durableId="919561789">
    <w:abstractNumId w:val="41"/>
  </w:num>
  <w:num w:numId="4" w16cid:durableId="463037758">
    <w:abstractNumId w:val="27"/>
  </w:num>
  <w:num w:numId="5" w16cid:durableId="607616992">
    <w:abstractNumId w:val="25"/>
  </w:num>
  <w:num w:numId="6" w16cid:durableId="1497383606">
    <w:abstractNumId w:val="0"/>
  </w:num>
  <w:num w:numId="7" w16cid:durableId="1490438222">
    <w:abstractNumId w:val="17"/>
  </w:num>
  <w:num w:numId="8" w16cid:durableId="550462522">
    <w:abstractNumId w:val="26"/>
  </w:num>
  <w:num w:numId="9" w16cid:durableId="997683785">
    <w:abstractNumId w:val="9"/>
  </w:num>
  <w:num w:numId="10" w16cid:durableId="640843076">
    <w:abstractNumId w:val="36"/>
  </w:num>
  <w:num w:numId="11" w16cid:durableId="59325765">
    <w:abstractNumId w:val="32"/>
  </w:num>
  <w:num w:numId="12" w16cid:durableId="1821966596">
    <w:abstractNumId w:val="15"/>
  </w:num>
  <w:num w:numId="13" w16cid:durableId="1057319609">
    <w:abstractNumId w:val="4"/>
  </w:num>
  <w:num w:numId="14" w16cid:durableId="2087220908">
    <w:abstractNumId w:val="38"/>
  </w:num>
  <w:num w:numId="15" w16cid:durableId="1578514397">
    <w:abstractNumId w:val="14"/>
  </w:num>
  <w:num w:numId="16" w16cid:durableId="686297164">
    <w:abstractNumId w:val="34"/>
  </w:num>
  <w:num w:numId="17" w16cid:durableId="248272222">
    <w:abstractNumId w:val="44"/>
  </w:num>
  <w:num w:numId="18" w16cid:durableId="282230274">
    <w:abstractNumId w:val="28"/>
  </w:num>
  <w:num w:numId="19" w16cid:durableId="370689821">
    <w:abstractNumId w:val="46"/>
  </w:num>
  <w:num w:numId="20" w16cid:durableId="2120371939">
    <w:abstractNumId w:val="45"/>
  </w:num>
  <w:num w:numId="21" w16cid:durableId="637300914">
    <w:abstractNumId w:val="16"/>
  </w:num>
  <w:num w:numId="22" w16cid:durableId="1906648597">
    <w:abstractNumId w:val="20"/>
  </w:num>
  <w:num w:numId="23" w16cid:durableId="189295226">
    <w:abstractNumId w:val="13"/>
  </w:num>
  <w:num w:numId="24" w16cid:durableId="137109808">
    <w:abstractNumId w:val="37"/>
  </w:num>
  <w:num w:numId="25" w16cid:durableId="1537815640">
    <w:abstractNumId w:val="7"/>
  </w:num>
  <w:num w:numId="26" w16cid:durableId="186334815">
    <w:abstractNumId w:val="31"/>
  </w:num>
  <w:num w:numId="27" w16cid:durableId="764040382">
    <w:abstractNumId w:val="1"/>
  </w:num>
  <w:num w:numId="28" w16cid:durableId="509831247">
    <w:abstractNumId w:val="43"/>
  </w:num>
  <w:num w:numId="29" w16cid:durableId="1815023698">
    <w:abstractNumId w:val="18"/>
  </w:num>
  <w:num w:numId="30" w16cid:durableId="264507615">
    <w:abstractNumId w:val="24"/>
  </w:num>
  <w:num w:numId="31" w16cid:durableId="1151095024">
    <w:abstractNumId w:val="39"/>
  </w:num>
  <w:num w:numId="32" w16cid:durableId="1080710972">
    <w:abstractNumId w:val="30"/>
  </w:num>
  <w:num w:numId="33" w16cid:durableId="93595406">
    <w:abstractNumId w:val="2"/>
  </w:num>
  <w:num w:numId="34" w16cid:durableId="1612126991">
    <w:abstractNumId w:val="19"/>
  </w:num>
  <w:num w:numId="35" w16cid:durableId="1256981629">
    <w:abstractNumId w:val="40"/>
  </w:num>
  <w:num w:numId="36" w16cid:durableId="1683169208">
    <w:abstractNumId w:val="11"/>
  </w:num>
  <w:num w:numId="37" w16cid:durableId="138614211">
    <w:abstractNumId w:val="21"/>
  </w:num>
  <w:num w:numId="38" w16cid:durableId="2083258601">
    <w:abstractNumId w:val="22"/>
  </w:num>
  <w:num w:numId="39" w16cid:durableId="1343781836">
    <w:abstractNumId w:val="6"/>
  </w:num>
  <w:num w:numId="40" w16cid:durableId="1859464516">
    <w:abstractNumId w:val="33"/>
  </w:num>
  <w:num w:numId="41" w16cid:durableId="960186381">
    <w:abstractNumId w:val="33"/>
  </w:num>
  <w:num w:numId="42" w16cid:durableId="1157571575">
    <w:abstractNumId w:val="35"/>
  </w:num>
  <w:num w:numId="43" w16cid:durableId="118482809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42898908">
    <w:abstractNumId w:val="3"/>
  </w:num>
  <w:num w:numId="45" w16cid:durableId="426776357">
    <w:abstractNumId w:val="5"/>
  </w:num>
  <w:num w:numId="46" w16cid:durableId="83193192">
    <w:abstractNumId w:val="42"/>
  </w:num>
  <w:num w:numId="47" w16cid:durableId="1711147736">
    <w:abstractNumId w:val="29"/>
  </w:num>
  <w:num w:numId="48" w16cid:durableId="405154953">
    <w:abstractNumId w:val="12"/>
  </w:num>
  <w:num w:numId="49" w16cid:durableId="175190145">
    <w:abstractNumId w:val="47"/>
  </w:num>
  <w:num w:numId="50" w16cid:durableId="6043863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65E"/>
    <w:rsid w:val="000000F5"/>
    <w:rsid w:val="00000A58"/>
    <w:rsid w:val="00001E01"/>
    <w:rsid w:val="0000299F"/>
    <w:rsid w:val="00003669"/>
    <w:rsid w:val="000039FB"/>
    <w:rsid w:val="00005371"/>
    <w:rsid w:val="00006A50"/>
    <w:rsid w:val="000075B8"/>
    <w:rsid w:val="00010E22"/>
    <w:rsid w:val="00012B41"/>
    <w:rsid w:val="000132FB"/>
    <w:rsid w:val="00014858"/>
    <w:rsid w:val="00014971"/>
    <w:rsid w:val="00014CEB"/>
    <w:rsid w:val="000173FC"/>
    <w:rsid w:val="00020238"/>
    <w:rsid w:val="00021495"/>
    <w:rsid w:val="000226FB"/>
    <w:rsid w:val="00024537"/>
    <w:rsid w:val="0002453F"/>
    <w:rsid w:val="0002557B"/>
    <w:rsid w:val="00026015"/>
    <w:rsid w:val="0002643E"/>
    <w:rsid w:val="0002711D"/>
    <w:rsid w:val="000272FF"/>
    <w:rsid w:val="00032183"/>
    <w:rsid w:val="00035792"/>
    <w:rsid w:val="00035F7D"/>
    <w:rsid w:val="000408F9"/>
    <w:rsid w:val="000409B2"/>
    <w:rsid w:val="00040AAE"/>
    <w:rsid w:val="00041C09"/>
    <w:rsid w:val="00041EDC"/>
    <w:rsid w:val="000436BF"/>
    <w:rsid w:val="00043970"/>
    <w:rsid w:val="00044430"/>
    <w:rsid w:val="00044645"/>
    <w:rsid w:val="00044681"/>
    <w:rsid w:val="00045E15"/>
    <w:rsid w:val="000460B0"/>
    <w:rsid w:val="00046ACF"/>
    <w:rsid w:val="00046CEB"/>
    <w:rsid w:val="00046E13"/>
    <w:rsid w:val="0004709D"/>
    <w:rsid w:val="00050CD4"/>
    <w:rsid w:val="000514A0"/>
    <w:rsid w:val="00052086"/>
    <w:rsid w:val="00053822"/>
    <w:rsid w:val="00054288"/>
    <w:rsid w:val="00060483"/>
    <w:rsid w:val="00060BBF"/>
    <w:rsid w:val="000620C9"/>
    <w:rsid w:val="0006305C"/>
    <w:rsid w:val="000634C3"/>
    <w:rsid w:val="00063C27"/>
    <w:rsid w:val="0006675E"/>
    <w:rsid w:val="00066AF8"/>
    <w:rsid w:val="0007037F"/>
    <w:rsid w:val="00070DAB"/>
    <w:rsid w:val="00072803"/>
    <w:rsid w:val="00074E7B"/>
    <w:rsid w:val="0007541D"/>
    <w:rsid w:val="00075AFB"/>
    <w:rsid w:val="00076E12"/>
    <w:rsid w:val="00077519"/>
    <w:rsid w:val="00077C3B"/>
    <w:rsid w:val="00082DCB"/>
    <w:rsid w:val="00083B42"/>
    <w:rsid w:val="00083D4C"/>
    <w:rsid w:val="00086FCE"/>
    <w:rsid w:val="00091241"/>
    <w:rsid w:val="00091AA5"/>
    <w:rsid w:val="00091AD9"/>
    <w:rsid w:val="00091EFC"/>
    <w:rsid w:val="00092EC0"/>
    <w:rsid w:val="000933B9"/>
    <w:rsid w:val="0009348E"/>
    <w:rsid w:val="000942BB"/>
    <w:rsid w:val="00096088"/>
    <w:rsid w:val="000A0B86"/>
    <w:rsid w:val="000A27A9"/>
    <w:rsid w:val="000A3308"/>
    <w:rsid w:val="000A3F23"/>
    <w:rsid w:val="000A47B1"/>
    <w:rsid w:val="000A4D0A"/>
    <w:rsid w:val="000A6094"/>
    <w:rsid w:val="000A6BE2"/>
    <w:rsid w:val="000A6CA2"/>
    <w:rsid w:val="000A6D6C"/>
    <w:rsid w:val="000A75B6"/>
    <w:rsid w:val="000B00F2"/>
    <w:rsid w:val="000B14B0"/>
    <w:rsid w:val="000B2CA8"/>
    <w:rsid w:val="000B49BC"/>
    <w:rsid w:val="000B6F88"/>
    <w:rsid w:val="000B765E"/>
    <w:rsid w:val="000C0EB0"/>
    <w:rsid w:val="000C3270"/>
    <w:rsid w:val="000C32D4"/>
    <w:rsid w:val="000C45C4"/>
    <w:rsid w:val="000C4B37"/>
    <w:rsid w:val="000C61E8"/>
    <w:rsid w:val="000C67E2"/>
    <w:rsid w:val="000C6DDD"/>
    <w:rsid w:val="000D1ABE"/>
    <w:rsid w:val="000D3A7E"/>
    <w:rsid w:val="000D3B22"/>
    <w:rsid w:val="000D62E6"/>
    <w:rsid w:val="000D7E60"/>
    <w:rsid w:val="000E06A6"/>
    <w:rsid w:val="000E2567"/>
    <w:rsid w:val="000E2631"/>
    <w:rsid w:val="000E2A66"/>
    <w:rsid w:val="000E4241"/>
    <w:rsid w:val="000E4A5A"/>
    <w:rsid w:val="000E53CA"/>
    <w:rsid w:val="000E7995"/>
    <w:rsid w:val="000E7B7C"/>
    <w:rsid w:val="000F07E7"/>
    <w:rsid w:val="000F0B5B"/>
    <w:rsid w:val="000F0CAB"/>
    <w:rsid w:val="000F1D18"/>
    <w:rsid w:val="000F1DFE"/>
    <w:rsid w:val="000F20D8"/>
    <w:rsid w:val="000F2255"/>
    <w:rsid w:val="000F2CD3"/>
    <w:rsid w:val="000F35E5"/>
    <w:rsid w:val="000F4ADD"/>
    <w:rsid w:val="000F6A7B"/>
    <w:rsid w:val="001017AB"/>
    <w:rsid w:val="00101C6E"/>
    <w:rsid w:val="00101CBF"/>
    <w:rsid w:val="0010351E"/>
    <w:rsid w:val="001060AF"/>
    <w:rsid w:val="001060C1"/>
    <w:rsid w:val="00107A91"/>
    <w:rsid w:val="00107F2B"/>
    <w:rsid w:val="0011067A"/>
    <w:rsid w:val="001117A9"/>
    <w:rsid w:val="00114253"/>
    <w:rsid w:val="00122952"/>
    <w:rsid w:val="00123CF2"/>
    <w:rsid w:val="00123F99"/>
    <w:rsid w:val="00123FDE"/>
    <w:rsid w:val="00124573"/>
    <w:rsid w:val="00126D68"/>
    <w:rsid w:val="00126FBB"/>
    <w:rsid w:val="00127288"/>
    <w:rsid w:val="0013116A"/>
    <w:rsid w:val="00131BC6"/>
    <w:rsid w:val="00132D4F"/>
    <w:rsid w:val="0013443B"/>
    <w:rsid w:val="00135AC8"/>
    <w:rsid w:val="00141E6F"/>
    <w:rsid w:val="00142F9C"/>
    <w:rsid w:val="00143E54"/>
    <w:rsid w:val="00144294"/>
    <w:rsid w:val="00144B25"/>
    <w:rsid w:val="00144B71"/>
    <w:rsid w:val="00146843"/>
    <w:rsid w:val="00147AFE"/>
    <w:rsid w:val="00150662"/>
    <w:rsid w:val="001577C8"/>
    <w:rsid w:val="00160AF8"/>
    <w:rsid w:val="001630B1"/>
    <w:rsid w:val="001638AC"/>
    <w:rsid w:val="001643B5"/>
    <w:rsid w:val="00164AD2"/>
    <w:rsid w:val="00165189"/>
    <w:rsid w:val="0016772E"/>
    <w:rsid w:val="00170135"/>
    <w:rsid w:val="001709F8"/>
    <w:rsid w:val="00172160"/>
    <w:rsid w:val="00172EE5"/>
    <w:rsid w:val="001731ED"/>
    <w:rsid w:val="001761E4"/>
    <w:rsid w:val="0017760D"/>
    <w:rsid w:val="00180639"/>
    <w:rsid w:val="00181804"/>
    <w:rsid w:val="00182502"/>
    <w:rsid w:val="00182C75"/>
    <w:rsid w:val="00185664"/>
    <w:rsid w:val="00186482"/>
    <w:rsid w:val="00187BC0"/>
    <w:rsid w:val="00191FF9"/>
    <w:rsid w:val="001933A5"/>
    <w:rsid w:val="001940DF"/>
    <w:rsid w:val="00194B04"/>
    <w:rsid w:val="00194B36"/>
    <w:rsid w:val="001A1E8D"/>
    <w:rsid w:val="001A27BC"/>
    <w:rsid w:val="001A2972"/>
    <w:rsid w:val="001A2DB7"/>
    <w:rsid w:val="001A69A7"/>
    <w:rsid w:val="001A6FFF"/>
    <w:rsid w:val="001A735E"/>
    <w:rsid w:val="001B1F2A"/>
    <w:rsid w:val="001B59AB"/>
    <w:rsid w:val="001B59DA"/>
    <w:rsid w:val="001B69B4"/>
    <w:rsid w:val="001B75AA"/>
    <w:rsid w:val="001C0489"/>
    <w:rsid w:val="001C1535"/>
    <w:rsid w:val="001C27F8"/>
    <w:rsid w:val="001C28C3"/>
    <w:rsid w:val="001C5306"/>
    <w:rsid w:val="001C66F2"/>
    <w:rsid w:val="001C7117"/>
    <w:rsid w:val="001C756B"/>
    <w:rsid w:val="001D008F"/>
    <w:rsid w:val="001D1179"/>
    <w:rsid w:val="001D1A51"/>
    <w:rsid w:val="001D4046"/>
    <w:rsid w:val="001D5412"/>
    <w:rsid w:val="001D5B70"/>
    <w:rsid w:val="001D5FC1"/>
    <w:rsid w:val="001D62AA"/>
    <w:rsid w:val="001D6C13"/>
    <w:rsid w:val="001E38DA"/>
    <w:rsid w:val="001E3A5B"/>
    <w:rsid w:val="001E3D89"/>
    <w:rsid w:val="001E47D2"/>
    <w:rsid w:val="001E6ED3"/>
    <w:rsid w:val="001E720F"/>
    <w:rsid w:val="001F00B9"/>
    <w:rsid w:val="001F048B"/>
    <w:rsid w:val="001F15AD"/>
    <w:rsid w:val="001F185B"/>
    <w:rsid w:val="001F2C44"/>
    <w:rsid w:val="001F40C2"/>
    <w:rsid w:val="001F473D"/>
    <w:rsid w:val="001F4F07"/>
    <w:rsid w:val="001F517F"/>
    <w:rsid w:val="001F62D8"/>
    <w:rsid w:val="0020012A"/>
    <w:rsid w:val="00200DBD"/>
    <w:rsid w:val="0020210C"/>
    <w:rsid w:val="00203849"/>
    <w:rsid w:val="002074BF"/>
    <w:rsid w:val="002133DB"/>
    <w:rsid w:val="00213868"/>
    <w:rsid w:val="002138C4"/>
    <w:rsid w:val="00214475"/>
    <w:rsid w:val="002146DE"/>
    <w:rsid w:val="00215D3E"/>
    <w:rsid w:val="002221E7"/>
    <w:rsid w:val="0022259B"/>
    <w:rsid w:val="0022556A"/>
    <w:rsid w:val="00226540"/>
    <w:rsid w:val="002308E6"/>
    <w:rsid w:val="002311C8"/>
    <w:rsid w:val="0023336A"/>
    <w:rsid w:val="00233CDF"/>
    <w:rsid w:val="00234E01"/>
    <w:rsid w:val="00236453"/>
    <w:rsid w:val="002366BB"/>
    <w:rsid w:val="0023679D"/>
    <w:rsid w:val="0023698D"/>
    <w:rsid w:val="00243561"/>
    <w:rsid w:val="002447AC"/>
    <w:rsid w:val="00245111"/>
    <w:rsid w:val="00247C62"/>
    <w:rsid w:val="00250B90"/>
    <w:rsid w:val="0025244F"/>
    <w:rsid w:val="00252B01"/>
    <w:rsid w:val="0025323E"/>
    <w:rsid w:val="00253D1A"/>
    <w:rsid w:val="00257900"/>
    <w:rsid w:val="0026151E"/>
    <w:rsid w:val="00262713"/>
    <w:rsid w:val="00264FDF"/>
    <w:rsid w:val="00265163"/>
    <w:rsid w:val="00265B73"/>
    <w:rsid w:val="002704FD"/>
    <w:rsid w:val="0027095A"/>
    <w:rsid w:val="00273848"/>
    <w:rsid w:val="002758A2"/>
    <w:rsid w:val="00276BA5"/>
    <w:rsid w:val="00280D70"/>
    <w:rsid w:val="00281F32"/>
    <w:rsid w:val="0028225A"/>
    <w:rsid w:val="002822D2"/>
    <w:rsid w:val="00282C89"/>
    <w:rsid w:val="00284A4D"/>
    <w:rsid w:val="0028605E"/>
    <w:rsid w:val="0028633A"/>
    <w:rsid w:val="00286522"/>
    <w:rsid w:val="00287C15"/>
    <w:rsid w:val="002909F8"/>
    <w:rsid w:val="00291BEF"/>
    <w:rsid w:val="0029229F"/>
    <w:rsid w:val="00293474"/>
    <w:rsid w:val="00294E52"/>
    <w:rsid w:val="0029524C"/>
    <w:rsid w:val="002A0BD5"/>
    <w:rsid w:val="002A0C06"/>
    <w:rsid w:val="002A0F22"/>
    <w:rsid w:val="002A14E4"/>
    <w:rsid w:val="002A156E"/>
    <w:rsid w:val="002A18C9"/>
    <w:rsid w:val="002A4820"/>
    <w:rsid w:val="002A516A"/>
    <w:rsid w:val="002A59E8"/>
    <w:rsid w:val="002A5EAE"/>
    <w:rsid w:val="002A6FF1"/>
    <w:rsid w:val="002B417C"/>
    <w:rsid w:val="002B4261"/>
    <w:rsid w:val="002B4F72"/>
    <w:rsid w:val="002B5408"/>
    <w:rsid w:val="002B624B"/>
    <w:rsid w:val="002B67B1"/>
    <w:rsid w:val="002B6EFC"/>
    <w:rsid w:val="002B7119"/>
    <w:rsid w:val="002B7583"/>
    <w:rsid w:val="002C2DB8"/>
    <w:rsid w:val="002C424D"/>
    <w:rsid w:val="002C4EB0"/>
    <w:rsid w:val="002C635A"/>
    <w:rsid w:val="002C75C0"/>
    <w:rsid w:val="002D10F6"/>
    <w:rsid w:val="002D11D6"/>
    <w:rsid w:val="002D12C8"/>
    <w:rsid w:val="002D170E"/>
    <w:rsid w:val="002D44C7"/>
    <w:rsid w:val="002D5FFE"/>
    <w:rsid w:val="002D7821"/>
    <w:rsid w:val="002E0527"/>
    <w:rsid w:val="002E1E1C"/>
    <w:rsid w:val="002E3C67"/>
    <w:rsid w:val="002E45C0"/>
    <w:rsid w:val="002E4F89"/>
    <w:rsid w:val="002F41C3"/>
    <w:rsid w:val="002F6601"/>
    <w:rsid w:val="002F6C03"/>
    <w:rsid w:val="00300553"/>
    <w:rsid w:val="00300A00"/>
    <w:rsid w:val="00302345"/>
    <w:rsid w:val="003028EE"/>
    <w:rsid w:val="0030308B"/>
    <w:rsid w:val="0030315B"/>
    <w:rsid w:val="00304D98"/>
    <w:rsid w:val="003054BC"/>
    <w:rsid w:val="00305D78"/>
    <w:rsid w:val="003105B8"/>
    <w:rsid w:val="003112B7"/>
    <w:rsid w:val="00311B52"/>
    <w:rsid w:val="0031214B"/>
    <w:rsid w:val="00312886"/>
    <w:rsid w:val="00312FF0"/>
    <w:rsid w:val="00313431"/>
    <w:rsid w:val="003136A1"/>
    <w:rsid w:val="00313ED0"/>
    <w:rsid w:val="0031542B"/>
    <w:rsid w:val="003159AD"/>
    <w:rsid w:val="003202E5"/>
    <w:rsid w:val="0032047A"/>
    <w:rsid w:val="00321420"/>
    <w:rsid w:val="00322D2C"/>
    <w:rsid w:val="00324BFC"/>
    <w:rsid w:val="00324CD7"/>
    <w:rsid w:val="00324FC6"/>
    <w:rsid w:val="00326596"/>
    <w:rsid w:val="003277A1"/>
    <w:rsid w:val="00327CB9"/>
    <w:rsid w:val="003300E2"/>
    <w:rsid w:val="00330A0D"/>
    <w:rsid w:val="00330DFD"/>
    <w:rsid w:val="00333D71"/>
    <w:rsid w:val="00334B7F"/>
    <w:rsid w:val="00336B14"/>
    <w:rsid w:val="0033749E"/>
    <w:rsid w:val="00342420"/>
    <w:rsid w:val="00342C18"/>
    <w:rsid w:val="003443D6"/>
    <w:rsid w:val="00344705"/>
    <w:rsid w:val="00345E1F"/>
    <w:rsid w:val="00346292"/>
    <w:rsid w:val="003462AA"/>
    <w:rsid w:val="0034681F"/>
    <w:rsid w:val="00346ACC"/>
    <w:rsid w:val="003470FC"/>
    <w:rsid w:val="003472E5"/>
    <w:rsid w:val="00351315"/>
    <w:rsid w:val="003524C8"/>
    <w:rsid w:val="00353E7C"/>
    <w:rsid w:val="00354344"/>
    <w:rsid w:val="003561CD"/>
    <w:rsid w:val="00357FE2"/>
    <w:rsid w:val="003614C5"/>
    <w:rsid w:val="00365087"/>
    <w:rsid w:val="003654BF"/>
    <w:rsid w:val="0036688C"/>
    <w:rsid w:val="00366A7A"/>
    <w:rsid w:val="00366B92"/>
    <w:rsid w:val="00367185"/>
    <w:rsid w:val="00367437"/>
    <w:rsid w:val="00367481"/>
    <w:rsid w:val="00370BD1"/>
    <w:rsid w:val="003717AF"/>
    <w:rsid w:val="00371B34"/>
    <w:rsid w:val="00372D6A"/>
    <w:rsid w:val="00374665"/>
    <w:rsid w:val="00374DE4"/>
    <w:rsid w:val="00377CB9"/>
    <w:rsid w:val="00377D9C"/>
    <w:rsid w:val="00380072"/>
    <w:rsid w:val="00380172"/>
    <w:rsid w:val="0038052D"/>
    <w:rsid w:val="003806E3"/>
    <w:rsid w:val="00380862"/>
    <w:rsid w:val="00381574"/>
    <w:rsid w:val="00382C80"/>
    <w:rsid w:val="00385307"/>
    <w:rsid w:val="0038681C"/>
    <w:rsid w:val="00386E5F"/>
    <w:rsid w:val="00390728"/>
    <w:rsid w:val="00394052"/>
    <w:rsid w:val="00394D23"/>
    <w:rsid w:val="00395D67"/>
    <w:rsid w:val="003A1F9A"/>
    <w:rsid w:val="003A36FB"/>
    <w:rsid w:val="003A445B"/>
    <w:rsid w:val="003B02B8"/>
    <w:rsid w:val="003B0E23"/>
    <w:rsid w:val="003B2501"/>
    <w:rsid w:val="003B26A1"/>
    <w:rsid w:val="003B3C3D"/>
    <w:rsid w:val="003B3E84"/>
    <w:rsid w:val="003B4DDF"/>
    <w:rsid w:val="003B4DEE"/>
    <w:rsid w:val="003B6066"/>
    <w:rsid w:val="003B6A1F"/>
    <w:rsid w:val="003C00E4"/>
    <w:rsid w:val="003C2AE1"/>
    <w:rsid w:val="003C45BA"/>
    <w:rsid w:val="003C6334"/>
    <w:rsid w:val="003C6597"/>
    <w:rsid w:val="003C6826"/>
    <w:rsid w:val="003D0100"/>
    <w:rsid w:val="003D0B47"/>
    <w:rsid w:val="003D129A"/>
    <w:rsid w:val="003D1733"/>
    <w:rsid w:val="003D308F"/>
    <w:rsid w:val="003D63C0"/>
    <w:rsid w:val="003D71E0"/>
    <w:rsid w:val="003D7EF9"/>
    <w:rsid w:val="003E321C"/>
    <w:rsid w:val="003E3269"/>
    <w:rsid w:val="003E441F"/>
    <w:rsid w:val="003E4F27"/>
    <w:rsid w:val="003E628D"/>
    <w:rsid w:val="003E676E"/>
    <w:rsid w:val="003E6EC6"/>
    <w:rsid w:val="003E7769"/>
    <w:rsid w:val="003F0387"/>
    <w:rsid w:val="003F061C"/>
    <w:rsid w:val="003F0B5D"/>
    <w:rsid w:val="003F287C"/>
    <w:rsid w:val="003F31A6"/>
    <w:rsid w:val="003F3A2F"/>
    <w:rsid w:val="003F513B"/>
    <w:rsid w:val="003F5562"/>
    <w:rsid w:val="003F6830"/>
    <w:rsid w:val="00400634"/>
    <w:rsid w:val="00400E23"/>
    <w:rsid w:val="00401577"/>
    <w:rsid w:val="00401A57"/>
    <w:rsid w:val="00401B71"/>
    <w:rsid w:val="00401D3B"/>
    <w:rsid w:val="0040273B"/>
    <w:rsid w:val="004048F8"/>
    <w:rsid w:val="00404964"/>
    <w:rsid w:val="0040544D"/>
    <w:rsid w:val="004055D1"/>
    <w:rsid w:val="00405631"/>
    <w:rsid w:val="004072BD"/>
    <w:rsid w:val="0041017D"/>
    <w:rsid w:val="004103E2"/>
    <w:rsid w:val="00411500"/>
    <w:rsid w:val="00412228"/>
    <w:rsid w:val="00413175"/>
    <w:rsid w:val="004132D6"/>
    <w:rsid w:val="00423AD6"/>
    <w:rsid w:val="004254D5"/>
    <w:rsid w:val="0042557F"/>
    <w:rsid w:val="00425C4A"/>
    <w:rsid w:val="00426E39"/>
    <w:rsid w:val="00427DAB"/>
    <w:rsid w:val="00433358"/>
    <w:rsid w:val="00433C72"/>
    <w:rsid w:val="00433C9D"/>
    <w:rsid w:val="00433F20"/>
    <w:rsid w:val="00434E4E"/>
    <w:rsid w:val="004352C5"/>
    <w:rsid w:val="00436F75"/>
    <w:rsid w:val="0044019A"/>
    <w:rsid w:val="00442644"/>
    <w:rsid w:val="0044696F"/>
    <w:rsid w:val="00446DAB"/>
    <w:rsid w:val="004478CC"/>
    <w:rsid w:val="00447DBC"/>
    <w:rsid w:val="00452654"/>
    <w:rsid w:val="00453EA3"/>
    <w:rsid w:val="00456C0B"/>
    <w:rsid w:val="004573EA"/>
    <w:rsid w:val="004575F8"/>
    <w:rsid w:val="004600F2"/>
    <w:rsid w:val="0046102C"/>
    <w:rsid w:val="004613CC"/>
    <w:rsid w:val="0046265F"/>
    <w:rsid w:val="00462700"/>
    <w:rsid w:val="00462BB3"/>
    <w:rsid w:val="00463092"/>
    <w:rsid w:val="0046402E"/>
    <w:rsid w:val="00464321"/>
    <w:rsid w:val="004661D0"/>
    <w:rsid w:val="004715FA"/>
    <w:rsid w:val="004717F6"/>
    <w:rsid w:val="0047217F"/>
    <w:rsid w:val="00472CE2"/>
    <w:rsid w:val="00473E47"/>
    <w:rsid w:val="0047411A"/>
    <w:rsid w:val="00474D55"/>
    <w:rsid w:val="0047518B"/>
    <w:rsid w:val="00475689"/>
    <w:rsid w:val="00477A57"/>
    <w:rsid w:val="00477C85"/>
    <w:rsid w:val="00480899"/>
    <w:rsid w:val="00481856"/>
    <w:rsid w:val="00481A64"/>
    <w:rsid w:val="004822A7"/>
    <w:rsid w:val="004822C0"/>
    <w:rsid w:val="004850EA"/>
    <w:rsid w:val="00485176"/>
    <w:rsid w:val="0048697B"/>
    <w:rsid w:val="00487166"/>
    <w:rsid w:val="004874D0"/>
    <w:rsid w:val="004877DE"/>
    <w:rsid w:val="004908C5"/>
    <w:rsid w:val="00490CDC"/>
    <w:rsid w:val="00491506"/>
    <w:rsid w:val="00492524"/>
    <w:rsid w:val="0049391C"/>
    <w:rsid w:val="004944EC"/>
    <w:rsid w:val="00494A5C"/>
    <w:rsid w:val="00495BFF"/>
    <w:rsid w:val="004966FF"/>
    <w:rsid w:val="00497A48"/>
    <w:rsid w:val="004A09AF"/>
    <w:rsid w:val="004A0A76"/>
    <w:rsid w:val="004A3F98"/>
    <w:rsid w:val="004A4608"/>
    <w:rsid w:val="004A4E2A"/>
    <w:rsid w:val="004A7510"/>
    <w:rsid w:val="004A7AA4"/>
    <w:rsid w:val="004B064A"/>
    <w:rsid w:val="004B0A96"/>
    <w:rsid w:val="004B0F71"/>
    <w:rsid w:val="004B2EFC"/>
    <w:rsid w:val="004B3CF5"/>
    <w:rsid w:val="004B4184"/>
    <w:rsid w:val="004B5D9E"/>
    <w:rsid w:val="004B6772"/>
    <w:rsid w:val="004B6806"/>
    <w:rsid w:val="004B6BD3"/>
    <w:rsid w:val="004B7D96"/>
    <w:rsid w:val="004C16F7"/>
    <w:rsid w:val="004C17BD"/>
    <w:rsid w:val="004C2017"/>
    <w:rsid w:val="004C340F"/>
    <w:rsid w:val="004C3827"/>
    <w:rsid w:val="004C4E89"/>
    <w:rsid w:val="004C54AB"/>
    <w:rsid w:val="004C5C24"/>
    <w:rsid w:val="004D0A74"/>
    <w:rsid w:val="004D10B3"/>
    <w:rsid w:val="004D1A2C"/>
    <w:rsid w:val="004D211C"/>
    <w:rsid w:val="004D2520"/>
    <w:rsid w:val="004D3178"/>
    <w:rsid w:val="004D3922"/>
    <w:rsid w:val="004D43BF"/>
    <w:rsid w:val="004D4642"/>
    <w:rsid w:val="004D5060"/>
    <w:rsid w:val="004D61B0"/>
    <w:rsid w:val="004D693F"/>
    <w:rsid w:val="004D76A0"/>
    <w:rsid w:val="004E1E07"/>
    <w:rsid w:val="004E2357"/>
    <w:rsid w:val="004E503F"/>
    <w:rsid w:val="004E5959"/>
    <w:rsid w:val="004E62BE"/>
    <w:rsid w:val="004E6E00"/>
    <w:rsid w:val="004E734D"/>
    <w:rsid w:val="004F0CB7"/>
    <w:rsid w:val="004F18AB"/>
    <w:rsid w:val="004F4729"/>
    <w:rsid w:val="004F48B5"/>
    <w:rsid w:val="004F62DD"/>
    <w:rsid w:val="00500EAC"/>
    <w:rsid w:val="005015B8"/>
    <w:rsid w:val="0050183D"/>
    <w:rsid w:val="00501F5A"/>
    <w:rsid w:val="00505523"/>
    <w:rsid w:val="00506A65"/>
    <w:rsid w:val="00506D23"/>
    <w:rsid w:val="005101C1"/>
    <w:rsid w:val="00511165"/>
    <w:rsid w:val="005114DC"/>
    <w:rsid w:val="00517707"/>
    <w:rsid w:val="00520187"/>
    <w:rsid w:val="00520DCE"/>
    <w:rsid w:val="00521673"/>
    <w:rsid w:val="00521CE0"/>
    <w:rsid w:val="00522635"/>
    <w:rsid w:val="00523C0A"/>
    <w:rsid w:val="00524D8F"/>
    <w:rsid w:val="00525AAB"/>
    <w:rsid w:val="00525D42"/>
    <w:rsid w:val="0052688C"/>
    <w:rsid w:val="00527402"/>
    <w:rsid w:val="00532217"/>
    <w:rsid w:val="005328F9"/>
    <w:rsid w:val="00535F14"/>
    <w:rsid w:val="00536A2A"/>
    <w:rsid w:val="00536FFA"/>
    <w:rsid w:val="00537FD0"/>
    <w:rsid w:val="0054041A"/>
    <w:rsid w:val="0054095B"/>
    <w:rsid w:val="00541A03"/>
    <w:rsid w:val="00545555"/>
    <w:rsid w:val="0054592C"/>
    <w:rsid w:val="00545CA0"/>
    <w:rsid w:val="0054653D"/>
    <w:rsid w:val="005479CA"/>
    <w:rsid w:val="00551B94"/>
    <w:rsid w:val="00553C29"/>
    <w:rsid w:val="005544E0"/>
    <w:rsid w:val="0055530B"/>
    <w:rsid w:val="0055766F"/>
    <w:rsid w:val="00560AC2"/>
    <w:rsid w:val="00561179"/>
    <w:rsid w:val="00564896"/>
    <w:rsid w:val="005659CF"/>
    <w:rsid w:val="00566864"/>
    <w:rsid w:val="00567CD6"/>
    <w:rsid w:val="00570927"/>
    <w:rsid w:val="005738AB"/>
    <w:rsid w:val="00576427"/>
    <w:rsid w:val="00576452"/>
    <w:rsid w:val="00576B6F"/>
    <w:rsid w:val="00576EEA"/>
    <w:rsid w:val="005802B0"/>
    <w:rsid w:val="0058036B"/>
    <w:rsid w:val="00581063"/>
    <w:rsid w:val="0058237E"/>
    <w:rsid w:val="00582526"/>
    <w:rsid w:val="00583EAF"/>
    <w:rsid w:val="005841DF"/>
    <w:rsid w:val="00585DD5"/>
    <w:rsid w:val="00586D82"/>
    <w:rsid w:val="00587295"/>
    <w:rsid w:val="00587ACF"/>
    <w:rsid w:val="00591629"/>
    <w:rsid w:val="0059299B"/>
    <w:rsid w:val="00592BE0"/>
    <w:rsid w:val="00592F53"/>
    <w:rsid w:val="0059400E"/>
    <w:rsid w:val="005949DD"/>
    <w:rsid w:val="00595E0B"/>
    <w:rsid w:val="00597597"/>
    <w:rsid w:val="00597F62"/>
    <w:rsid w:val="005A2894"/>
    <w:rsid w:val="005A2B34"/>
    <w:rsid w:val="005A6058"/>
    <w:rsid w:val="005A62C3"/>
    <w:rsid w:val="005A6EE1"/>
    <w:rsid w:val="005A76CB"/>
    <w:rsid w:val="005B1896"/>
    <w:rsid w:val="005B1A18"/>
    <w:rsid w:val="005B2615"/>
    <w:rsid w:val="005B3528"/>
    <w:rsid w:val="005B35DB"/>
    <w:rsid w:val="005B4DD0"/>
    <w:rsid w:val="005B5364"/>
    <w:rsid w:val="005B6067"/>
    <w:rsid w:val="005B6296"/>
    <w:rsid w:val="005B6556"/>
    <w:rsid w:val="005B6F22"/>
    <w:rsid w:val="005C0A00"/>
    <w:rsid w:val="005C25C4"/>
    <w:rsid w:val="005C3486"/>
    <w:rsid w:val="005C388F"/>
    <w:rsid w:val="005C50D6"/>
    <w:rsid w:val="005C5BF3"/>
    <w:rsid w:val="005C78FA"/>
    <w:rsid w:val="005C79CE"/>
    <w:rsid w:val="005D0ED4"/>
    <w:rsid w:val="005D1B1A"/>
    <w:rsid w:val="005D2E7D"/>
    <w:rsid w:val="005D38D1"/>
    <w:rsid w:val="005D4289"/>
    <w:rsid w:val="005D4DF8"/>
    <w:rsid w:val="005D6157"/>
    <w:rsid w:val="005E0861"/>
    <w:rsid w:val="005E130C"/>
    <w:rsid w:val="005E1F20"/>
    <w:rsid w:val="005E3625"/>
    <w:rsid w:val="005E3779"/>
    <w:rsid w:val="005F0875"/>
    <w:rsid w:val="005F0B8C"/>
    <w:rsid w:val="005F0DF4"/>
    <w:rsid w:val="005F1322"/>
    <w:rsid w:val="005F275E"/>
    <w:rsid w:val="005F36A6"/>
    <w:rsid w:val="005F38B1"/>
    <w:rsid w:val="005F4A25"/>
    <w:rsid w:val="005F4FD5"/>
    <w:rsid w:val="005F786D"/>
    <w:rsid w:val="005F7B05"/>
    <w:rsid w:val="006001CF"/>
    <w:rsid w:val="00600B84"/>
    <w:rsid w:val="006017C5"/>
    <w:rsid w:val="00602553"/>
    <w:rsid w:val="006025CB"/>
    <w:rsid w:val="006054D8"/>
    <w:rsid w:val="00606C50"/>
    <w:rsid w:val="006074B2"/>
    <w:rsid w:val="00611D29"/>
    <w:rsid w:val="006125ED"/>
    <w:rsid w:val="006127EA"/>
    <w:rsid w:val="006135BA"/>
    <w:rsid w:val="00614AED"/>
    <w:rsid w:val="00615863"/>
    <w:rsid w:val="006177C9"/>
    <w:rsid w:val="0062065F"/>
    <w:rsid w:val="00621B45"/>
    <w:rsid w:val="00622F93"/>
    <w:rsid w:val="00623303"/>
    <w:rsid w:val="0062528E"/>
    <w:rsid w:val="00625CED"/>
    <w:rsid w:val="00625EEB"/>
    <w:rsid w:val="00625F3D"/>
    <w:rsid w:val="00626FB5"/>
    <w:rsid w:val="00630060"/>
    <w:rsid w:val="006309E2"/>
    <w:rsid w:val="00631385"/>
    <w:rsid w:val="00631411"/>
    <w:rsid w:val="00632A30"/>
    <w:rsid w:val="006342F2"/>
    <w:rsid w:val="00634846"/>
    <w:rsid w:val="00635C19"/>
    <w:rsid w:val="00635DB8"/>
    <w:rsid w:val="00636AD6"/>
    <w:rsid w:val="006429C8"/>
    <w:rsid w:val="00643D6E"/>
    <w:rsid w:val="00644F58"/>
    <w:rsid w:val="006451E1"/>
    <w:rsid w:val="0064593C"/>
    <w:rsid w:val="00646286"/>
    <w:rsid w:val="0064638C"/>
    <w:rsid w:val="006463AC"/>
    <w:rsid w:val="00646793"/>
    <w:rsid w:val="00646FF4"/>
    <w:rsid w:val="00647DD3"/>
    <w:rsid w:val="006507FC"/>
    <w:rsid w:val="0065163B"/>
    <w:rsid w:val="006527E2"/>
    <w:rsid w:val="00652B38"/>
    <w:rsid w:val="006531EA"/>
    <w:rsid w:val="00653E4C"/>
    <w:rsid w:val="00653F3F"/>
    <w:rsid w:val="00654E6D"/>
    <w:rsid w:val="00655BDC"/>
    <w:rsid w:val="00656636"/>
    <w:rsid w:val="006569FE"/>
    <w:rsid w:val="006618CD"/>
    <w:rsid w:val="00661FCB"/>
    <w:rsid w:val="00663851"/>
    <w:rsid w:val="00664018"/>
    <w:rsid w:val="006648B9"/>
    <w:rsid w:val="0066564F"/>
    <w:rsid w:val="00667FAA"/>
    <w:rsid w:val="006714AB"/>
    <w:rsid w:val="00677995"/>
    <w:rsid w:val="00677B63"/>
    <w:rsid w:val="006803A3"/>
    <w:rsid w:val="0068131F"/>
    <w:rsid w:val="00682FD5"/>
    <w:rsid w:val="006836B5"/>
    <w:rsid w:val="0068406C"/>
    <w:rsid w:val="006859FE"/>
    <w:rsid w:val="00686668"/>
    <w:rsid w:val="00690CA3"/>
    <w:rsid w:val="00692240"/>
    <w:rsid w:val="006922C5"/>
    <w:rsid w:val="00694A66"/>
    <w:rsid w:val="00695BAB"/>
    <w:rsid w:val="0069602A"/>
    <w:rsid w:val="00696F84"/>
    <w:rsid w:val="00697063"/>
    <w:rsid w:val="006A0A0F"/>
    <w:rsid w:val="006A144D"/>
    <w:rsid w:val="006A191C"/>
    <w:rsid w:val="006A2F9A"/>
    <w:rsid w:val="006A69F8"/>
    <w:rsid w:val="006A6CF1"/>
    <w:rsid w:val="006A78D0"/>
    <w:rsid w:val="006A7A3F"/>
    <w:rsid w:val="006B0541"/>
    <w:rsid w:val="006B6130"/>
    <w:rsid w:val="006B6DB8"/>
    <w:rsid w:val="006B7CBC"/>
    <w:rsid w:val="006C00D5"/>
    <w:rsid w:val="006C07A9"/>
    <w:rsid w:val="006C12F1"/>
    <w:rsid w:val="006C1EE8"/>
    <w:rsid w:val="006C4389"/>
    <w:rsid w:val="006C4A14"/>
    <w:rsid w:val="006C53C9"/>
    <w:rsid w:val="006C6C26"/>
    <w:rsid w:val="006C7A1B"/>
    <w:rsid w:val="006D044E"/>
    <w:rsid w:val="006D0DFE"/>
    <w:rsid w:val="006D0FA9"/>
    <w:rsid w:val="006D1868"/>
    <w:rsid w:val="006D2D84"/>
    <w:rsid w:val="006D3203"/>
    <w:rsid w:val="006D653C"/>
    <w:rsid w:val="006D6BD6"/>
    <w:rsid w:val="006D78E4"/>
    <w:rsid w:val="006E1793"/>
    <w:rsid w:val="006E1A2A"/>
    <w:rsid w:val="006E2147"/>
    <w:rsid w:val="006E28CE"/>
    <w:rsid w:val="006E405C"/>
    <w:rsid w:val="006E5B9C"/>
    <w:rsid w:val="006E654A"/>
    <w:rsid w:val="006F1225"/>
    <w:rsid w:val="006F24C3"/>
    <w:rsid w:val="006F25E9"/>
    <w:rsid w:val="006F2863"/>
    <w:rsid w:val="006F2A69"/>
    <w:rsid w:val="006F2D98"/>
    <w:rsid w:val="006F3435"/>
    <w:rsid w:val="006F3C3C"/>
    <w:rsid w:val="006F7FAB"/>
    <w:rsid w:val="00700648"/>
    <w:rsid w:val="00700AD1"/>
    <w:rsid w:val="00701220"/>
    <w:rsid w:val="007018AA"/>
    <w:rsid w:val="00701A1F"/>
    <w:rsid w:val="00701C1E"/>
    <w:rsid w:val="007027B0"/>
    <w:rsid w:val="007028E6"/>
    <w:rsid w:val="00702F20"/>
    <w:rsid w:val="007062C8"/>
    <w:rsid w:val="00706ED8"/>
    <w:rsid w:val="00707A0C"/>
    <w:rsid w:val="00711FA5"/>
    <w:rsid w:val="007127AB"/>
    <w:rsid w:val="00713A82"/>
    <w:rsid w:val="00713AD8"/>
    <w:rsid w:val="00713DE8"/>
    <w:rsid w:val="00714115"/>
    <w:rsid w:val="00716EFF"/>
    <w:rsid w:val="00720E62"/>
    <w:rsid w:val="007253D7"/>
    <w:rsid w:val="00726026"/>
    <w:rsid w:val="007312F9"/>
    <w:rsid w:val="0073158F"/>
    <w:rsid w:val="00731D4E"/>
    <w:rsid w:val="00732B2A"/>
    <w:rsid w:val="00736C51"/>
    <w:rsid w:val="00736CAF"/>
    <w:rsid w:val="00736EA9"/>
    <w:rsid w:val="00737AD8"/>
    <w:rsid w:val="00737C7E"/>
    <w:rsid w:val="007402BF"/>
    <w:rsid w:val="007411EE"/>
    <w:rsid w:val="00742D5B"/>
    <w:rsid w:val="00744B96"/>
    <w:rsid w:val="00746500"/>
    <w:rsid w:val="00747644"/>
    <w:rsid w:val="00747831"/>
    <w:rsid w:val="00747945"/>
    <w:rsid w:val="00747CA6"/>
    <w:rsid w:val="00747E13"/>
    <w:rsid w:val="00751694"/>
    <w:rsid w:val="007516A9"/>
    <w:rsid w:val="0075333D"/>
    <w:rsid w:val="00755413"/>
    <w:rsid w:val="00755EF4"/>
    <w:rsid w:val="00757FB0"/>
    <w:rsid w:val="0076152E"/>
    <w:rsid w:val="007635A8"/>
    <w:rsid w:val="00763BD3"/>
    <w:rsid w:val="00765A8D"/>
    <w:rsid w:val="00765C8E"/>
    <w:rsid w:val="0076602D"/>
    <w:rsid w:val="00766185"/>
    <w:rsid w:val="00766C9F"/>
    <w:rsid w:val="00766F8A"/>
    <w:rsid w:val="00767D29"/>
    <w:rsid w:val="0077167A"/>
    <w:rsid w:val="00772366"/>
    <w:rsid w:val="00773104"/>
    <w:rsid w:val="00775C33"/>
    <w:rsid w:val="00777788"/>
    <w:rsid w:val="007802E0"/>
    <w:rsid w:val="007806AD"/>
    <w:rsid w:val="00780DBA"/>
    <w:rsid w:val="007814E7"/>
    <w:rsid w:val="00781862"/>
    <w:rsid w:val="00783008"/>
    <w:rsid w:val="00783342"/>
    <w:rsid w:val="00783A28"/>
    <w:rsid w:val="00783F56"/>
    <w:rsid w:val="007857A3"/>
    <w:rsid w:val="00785A6B"/>
    <w:rsid w:val="007861B6"/>
    <w:rsid w:val="00786544"/>
    <w:rsid w:val="00786837"/>
    <w:rsid w:val="00786B84"/>
    <w:rsid w:val="00786E50"/>
    <w:rsid w:val="00787401"/>
    <w:rsid w:val="007875A9"/>
    <w:rsid w:val="007877F5"/>
    <w:rsid w:val="007878B8"/>
    <w:rsid w:val="00790B81"/>
    <w:rsid w:val="00792D2C"/>
    <w:rsid w:val="007933EF"/>
    <w:rsid w:val="00793F29"/>
    <w:rsid w:val="007942F7"/>
    <w:rsid w:val="0079459E"/>
    <w:rsid w:val="007965AF"/>
    <w:rsid w:val="007969DB"/>
    <w:rsid w:val="007A0556"/>
    <w:rsid w:val="007A153B"/>
    <w:rsid w:val="007A2B29"/>
    <w:rsid w:val="007A4388"/>
    <w:rsid w:val="007A43E9"/>
    <w:rsid w:val="007A45C4"/>
    <w:rsid w:val="007A4AC2"/>
    <w:rsid w:val="007A643D"/>
    <w:rsid w:val="007A682D"/>
    <w:rsid w:val="007A6BB8"/>
    <w:rsid w:val="007A738A"/>
    <w:rsid w:val="007A7C14"/>
    <w:rsid w:val="007B08C0"/>
    <w:rsid w:val="007B0B7F"/>
    <w:rsid w:val="007B0E89"/>
    <w:rsid w:val="007B1961"/>
    <w:rsid w:val="007B265F"/>
    <w:rsid w:val="007B33CD"/>
    <w:rsid w:val="007B3A0D"/>
    <w:rsid w:val="007B4A81"/>
    <w:rsid w:val="007B5DF8"/>
    <w:rsid w:val="007B7C18"/>
    <w:rsid w:val="007C00C0"/>
    <w:rsid w:val="007C066C"/>
    <w:rsid w:val="007C154B"/>
    <w:rsid w:val="007C21ED"/>
    <w:rsid w:val="007C2AC0"/>
    <w:rsid w:val="007C430A"/>
    <w:rsid w:val="007C736E"/>
    <w:rsid w:val="007D0B9D"/>
    <w:rsid w:val="007D4880"/>
    <w:rsid w:val="007E1A91"/>
    <w:rsid w:val="007E35BA"/>
    <w:rsid w:val="007E3D14"/>
    <w:rsid w:val="007E6BE3"/>
    <w:rsid w:val="007E75E2"/>
    <w:rsid w:val="007F2F64"/>
    <w:rsid w:val="007F38E2"/>
    <w:rsid w:val="007F38FB"/>
    <w:rsid w:val="007F6020"/>
    <w:rsid w:val="007F7618"/>
    <w:rsid w:val="00800025"/>
    <w:rsid w:val="00805023"/>
    <w:rsid w:val="00805ABF"/>
    <w:rsid w:val="00805E02"/>
    <w:rsid w:val="00810CC3"/>
    <w:rsid w:val="008116D3"/>
    <w:rsid w:val="008118E0"/>
    <w:rsid w:val="00812236"/>
    <w:rsid w:val="00816092"/>
    <w:rsid w:val="0081683C"/>
    <w:rsid w:val="00820975"/>
    <w:rsid w:val="00820B0C"/>
    <w:rsid w:val="00824A4E"/>
    <w:rsid w:val="008259DD"/>
    <w:rsid w:val="008310DA"/>
    <w:rsid w:val="008315A7"/>
    <w:rsid w:val="0083542C"/>
    <w:rsid w:val="00836CCE"/>
    <w:rsid w:val="00837FD0"/>
    <w:rsid w:val="0084033A"/>
    <w:rsid w:val="0084208B"/>
    <w:rsid w:val="008437B3"/>
    <w:rsid w:val="0084513B"/>
    <w:rsid w:val="008454E9"/>
    <w:rsid w:val="00846718"/>
    <w:rsid w:val="0084698C"/>
    <w:rsid w:val="00846D01"/>
    <w:rsid w:val="008471F9"/>
    <w:rsid w:val="00852DCB"/>
    <w:rsid w:val="00853FC1"/>
    <w:rsid w:val="008567D8"/>
    <w:rsid w:val="00857036"/>
    <w:rsid w:val="00857B06"/>
    <w:rsid w:val="00862066"/>
    <w:rsid w:val="0086252A"/>
    <w:rsid w:val="0086390B"/>
    <w:rsid w:val="00864D67"/>
    <w:rsid w:val="00864E61"/>
    <w:rsid w:val="00867048"/>
    <w:rsid w:val="008671BE"/>
    <w:rsid w:val="008704AE"/>
    <w:rsid w:val="00870806"/>
    <w:rsid w:val="00871145"/>
    <w:rsid w:val="00871FF2"/>
    <w:rsid w:val="0087256E"/>
    <w:rsid w:val="00872ACC"/>
    <w:rsid w:val="008734A0"/>
    <w:rsid w:val="00873D00"/>
    <w:rsid w:val="0087438E"/>
    <w:rsid w:val="00874C35"/>
    <w:rsid w:val="00877650"/>
    <w:rsid w:val="008802AA"/>
    <w:rsid w:val="00882BB5"/>
    <w:rsid w:val="00883FF0"/>
    <w:rsid w:val="00886F32"/>
    <w:rsid w:val="00890200"/>
    <w:rsid w:val="00893B38"/>
    <w:rsid w:val="00895DE8"/>
    <w:rsid w:val="00895FA7"/>
    <w:rsid w:val="00896F78"/>
    <w:rsid w:val="008A05FF"/>
    <w:rsid w:val="008A10A5"/>
    <w:rsid w:val="008A25E3"/>
    <w:rsid w:val="008B0D35"/>
    <w:rsid w:val="008B1295"/>
    <w:rsid w:val="008B23C9"/>
    <w:rsid w:val="008B2765"/>
    <w:rsid w:val="008B3C52"/>
    <w:rsid w:val="008B432C"/>
    <w:rsid w:val="008B4BB8"/>
    <w:rsid w:val="008B631C"/>
    <w:rsid w:val="008B6B34"/>
    <w:rsid w:val="008B6CEE"/>
    <w:rsid w:val="008B77E8"/>
    <w:rsid w:val="008C2CD5"/>
    <w:rsid w:val="008C4AEA"/>
    <w:rsid w:val="008C512F"/>
    <w:rsid w:val="008C696D"/>
    <w:rsid w:val="008C6AA3"/>
    <w:rsid w:val="008D2133"/>
    <w:rsid w:val="008D284E"/>
    <w:rsid w:val="008D4F1C"/>
    <w:rsid w:val="008D7002"/>
    <w:rsid w:val="008D7AA9"/>
    <w:rsid w:val="008D7C2B"/>
    <w:rsid w:val="008D7DFA"/>
    <w:rsid w:val="008E0A39"/>
    <w:rsid w:val="008E213B"/>
    <w:rsid w:val="008E3624"/>
    <w:rsid w:val="008E3FB9"/>
    <w:rsid w:val="008E4550"/>
    <w:rsid w:val="008E4BAF"/>
    <w:rsid w:val="008E52BF"/>
    <w:rsid w:val="008E53DF"/>
    <w:rsid w:val="008E6ACB"/>
    <w:rsid w:val="008F0435"/>
    <w:rsid w:val="008F17A4"/>
    <w:rsid w:val="008F7053"/>
    <w:rsid w:val="008F7448"/>
    <w:rsid w:val="008F768F"/>
    <w:rsid w:val="008F79D9"/>
    <w:rsid w:val="009003BF"/>
    <w:rsid w:val="00900460"/>
    <w:rsid w:val="00900E3B"/>
    <w:rsid w:val="009043CD"/>
    <w:rsid w:val="00904527"/>
    <w:rsid w:val="00904A9C"/>
    <w:rsid w:val="00906695"/>
    <w:rsid w:val="009077C0"/>
    <w:rsid w:val="00911612"/>
    <w:rsid w:val="00913613"/>
    <w:rsid w:val="00913A30"/>
    <w:rsid w:val="00914447"/>
    <w:rsid w:val="00915853"/>
    <w:rsid w:val="009170BE"/>
    <w:rsid w:val="00920A61"/>
    <w:rsid w:val="00922515"/>
    <w:rsid w:val="00925E94"/>
    <w:rsid w:val="00926256"/>
    <w:rsid w:val="00926D30"/>
    <w:rsid w:val="00926E20"/>
    <w:rsid w:val="009274AC"/>
    <w:rsid w:val="0093148A"/>
    <w:rsid w:val="00932DBF"/>
    <w:rsid w:val="00932FEF"/>
    <w:rsid w:val="00935830"/>
    <w:rsid w:val="0093689B"/>
    <w:rsid w:val="00936B89"/>
    <w:rsid w:val="0094206C"/>
    <w:rsid w:val="00944B1F"/>
    <w:rsid w:val="0094657B"/>
    <w:rsid w:val="00947DF2"/>
    <w:rsid w:val="0095092C"/>
    <w:rsid w:val="009514C5"/>
    <w:rsid w:val="00952899"/>
    <w:rsid w:val="009539FD"/>
    <w:rsid w:val="009552BF"/>
    <w:rsid w:val="00955599"/>
    <w:rsid w:val="00955718"/>
    <w:rsid w:val="009563F4"/>
    <w:rsid w:val="00957B1F"/>
    <w:rsid w:val="00961A01"/>
    <w:rsid w:val="00963A9D"/>
    <w:rsid w:val="00963E7E"/>
    <w:rsid w:val="00963ED7"/>
    <w:rsid w:val="0096418C"/>
    <w:rsid w:val="00966B2B"/>
    <w:rsid w:val="00966B74"/>
    <w:rsid w:val="00967810"/>
    <w:rsid w:val="00967A78"/>
    <w:rsid w:val="00967F1D"/>
    <w:rsid w:val="00970038"/>
    <w:rsid w:val="0097132C"/>
    <w:rsid w:val="00971A27"/>
    <w:rsid w:val="00972AF5"/>
    <w:rsid w:val="0097475F"/>
    <w:rsid w:val="009773C3"/>
    <w:rsid w:val="0098070E"/>
    <w:rsid w:val="0098072C"/>
    <w:rsid w:val="0098076E"/>
    <w:rsid w:val="00981AF5"/>
    <w:rsid w:val="0098283A"/>
    <w:rsid w:val="00982E37"/>
    <w:rsid w:val="00982F01"/>
    <w:rsid w:val="009840E8"/>
    <w:rsid w:val="009858A4"/>
    <w:rsid w:val="00987FC9"/>
    <w:rsid w:val="0099023F"/>
    <w:rsid w:val="00990C1E"/>
    <w:rsid w:val="009911E6"/>
    <w:rsid w:val="00991820"/>
    <w:rsid w:val="00992451"/>
    <w:rsid w:val="0099380B"/>
    <w:rsid w:val="00993EC1"/>
    <w:rsid w:val="00994480"/>
    <w:rsid w:val="00994ACA"/>
    <w:rsid w:val="00994C88"/>
    <w:rsid w:val="009A1D76"/>
    <w:rsid w:val="009A2136"/>
    <w:rsid w:val="009A28C8"/>
    <w:rsid w:val="009A2933"/>
    <w:rsid w:val="009A360C"/>
    <w:rsid w:val="009A4865"/>
    <w:rsid w:val="009A631E"/>
    <w:rsid w:val="009A75C6"/>
    <w:rsid w:val="009A7A53"/>
    <w:rsid w:val="009A7C12"/>
    <w:rsid w:val="009B1A39"/>
    <w:rsid w:val="009B1BF7"/>
    <w:rsid w:val="009B2041"/>
    <w:rsid w:val="009B212D"/>
    <w:rsid w:val="009B28B9"/>
    <w:rsid w:val="009B47E1"/>
    <w:rsid w:val="009B62B2"/>
    <w:rsid w:val="009B62BB"/>
    <w:rsid w:val="009B6773"/>
    <w:rsid w:val="009B67CD"/>
    <w:rsid w:val="009C2C56"/>
    <w:rsid w:val="009C3FD2"/>
    <w:rsid w:val="009C5155"/>
    <w:rsid w:val="009C6389"/>
    <w:rsid w:val="009C6D10"/>
    <w:rsid w:val="009D08CF"/>
    <w:rsid w:val="009D200E"/>
    <w:rsid w:val="009D4376"/>
    <w:rsid w:val="009D4DC1"/>
    <w:rsid w:val="009D6AC2"/>
    <w:rsid w:val="009D7548"/>
    <w:rsid w:val="009D75F8"/>
    <w:rsid w:val="009E1DC8"/>
    <w:rsid w:val="009E3490"/>
    <w:rsid w:val="009E392D"/>
    <w:rsid w:val="009F22EC"/>
    <w:rsid w:val="009F26A1"/>
    <w:rsid w:val="009F4EE0"/>
    <w:rsid w:val="009F51CE"/>
    <w:rsid w:val="009F7424"/>
    <w:rsid w:val="00A00084"/>
    <w:rsid w:val="00A00B82"/>
    <w:rsid w:val="00A03083"/>
    <w:rsid w:val="00A03CAB"/>
    <w:rsid w:val="00A04A9E"/>
    <w:rsid w:val="00A04C7A"/>
    <w:rsid w:val="00A04CBA"/>
    <w:rsid w:val="00A05439"/>
    <w:rsid w:val="00A06D6B"/>
    <w:rsid w:val="00A07993"/>
    <w:rsid w:val="00A11A55"/>
    <w:rsid w:val="00A11C59"/>
    <w:rsid w:val="00A12580"/>
    <w:rsid w:val="00A12A80"/>
    <w:rsid w:val="00A16B5D"/>
    <w:rsid w:val="00A171F4"/>
    <w:rsid w:val="00A20FE3"/>
    <w:rsid w:val="00A21CF0"/>
    <w:rsid w:val="00A22EF5"/>
    <w:rsid w:val="00A24B79"/>
    <w:rsid w:val="00A24E25"/>
    <w:rsid w:val="00A256D6"/>
    <w:rsid w:val="00A25E13"/>
    <w:rsid w:val="00A2676B"/>
    <w:rsid w:val="00A27457"/>
    <w:rsid w:val="00A302F1"/>
    <w:rsid w:val="00A30714"/>
    <w:rsid w:val="00A31106"/>
    <w:rsid w:val="00A326DA"/>
    <w:rsid w:val="00A32BD0"/>
    <w:rsid w:val="00A32CF1"/>
    <w:rsid w:val="00A33470"/>
    <w:rsid w:val="00A34DAB"/>
    <w:rsid w:val="00A3523E"/>
    <w:rsid w:val="00A40CA0"/>
    <w:rsid w:val="00A4212F"/>
    <w:rsid w:val="00A42910"/>
    <w:rsid w:val="00A443FE"/>
    <w:rsid w:val="00A4627C"/>
    <w:rsid w:val="00A4788C"/>
    <w:rsid w:val="00A5196C"/>
    <w:rsid w:val="00A54551"/>
    <w:rsid w:val="00A5558A"/>
    <w:rsid w:val="00A56759"/>
    <w:rsid w:val="00A6363B"/>
    <w:rsid w:val="00A6382E"/>
    <w:rsid w:val="00A64CF0"/>
    <w:rsid w:val="00A6538F"/>
    <w:rsid w:val="00A66707"/>
    <w:rsid w:val="00A6726E"/>
    <w:rsid w:val="00A70448"/>
    <w:rsid w:val="00A70A24"/>
    <w:rsid w:val="00A70DDE"/>
    <w:rsid w:val="00A72230"/>
    <w:rsid w:val="00A76108"/>
    <w:rsid w:val="00A76A63"/>
    <w:rsid w:val="00A76E4A"/>
    <w:rsid w:val="00A76EBD"/>
    <w:rsid w:val="00A7706E"/>
    <w:rsid w:val="00A83051"/>
    <w:rsid w:val="00A83B46"/>
    <w:rsid w:val="00A8526F"/>
    <w:rsid w:val="00A8537D"/>
    <w:rsid w:val="00A920B6"/>
    <w:rsid w:val="00A9242C"/>
    <w:rsid w:val="00A926FA"/>
    <w:rsid w:val="00A92F77"/>
    <w:rsid w:val="00A95F7F"/>
    <w:rsid w:val="00A97369"/>
    <w:rsid w:val="00AA1DA4"/>
    <w:rsid w:val="00AA2335"/>
    <w:rsid w:val="00AA2D81"/>
    <w:rsid w:val="00AA5219"/>
    <w:rsid w:val="00AA6C86"/>
    <w:rsid w:val="00AA7369"/>
    <w:rsid w:val="00AA78BC"/>
    <w:rsid w:val="00AB0006"/>
    <w:rsid w:val="00AB0262"/>
    <w:rsid w:val="00AB19E8"/>
    <w:rsid w:val="00AB1F33"/>
    <w:rsid w:val="00AB2460"/>
    <w:rsid w:val="00AB2887"/>
    <w:rsid w:val="00AB4A26"/>
    <w:rsid w:val="00AB5582"/>
    <w:rsid w:val="00AB7E34"/>
    <w:rsid w:val="00AC1574"/>
    <w:rsid w:val="00AC4547"/>
    <w:rsid w:val="00AC4DA5"/>
    <w:rsid w:val="00AC5AA7"/>
    <w:rsid w:val="00AC7844"/>
    <w:rsid w:val="00AC7BB6"/>
    <w:rsid w:val="00AD27BB"/>
    <w:rsid w:val="00AD64E1"/>
    <w:rsid w:val="00AE169E"/>
    <w:rsid w:val="00AE216B"/>
    <w:rsid w:val="00AE2DCC"/>
    <w:rsid w:val="00AF11B9"/>
    <w:rsid w:val="00AF1654"/>
    <w:rsid w:val="00AF4F06"/>
    <w:rsid w:val="00AF60DD"/>
    <w:rsid w:val="00AF7BF5"/>
    <w:rsid w:val="00B0220A"/>
    <w:rsid w:val="00B0293F"/>
    <w:rsid w:val="00B03886"/>
    <w:rsid w:val="00B03DC8"/>
    <w:rsid w:val="00B043B3"/>
    <w:rsid w:val="00B04D01"/>
    <w:rsid w:val="00B075FC"/>
    <w:rsid w:val="00B076B2"/>
    <w:rsid w:val="00B07E48"/>
    <w:rsid w:val="00B126EB"/>
    <w:rsid w:val="00B145D9"/>
    <w:rsid w:val="00B160AD"/>
    <w:rsid w:val="00B16865"/>
    <w:rsid w:val="00B21F89"/>
    <w:rsid w:val="00B21FA1"/>
    <w:rsid w:val="00B22C7D"/>
    <w:rsid w:val="00B2407A"/>
    <w:rsid w:val="00B27E29"/>
    <w:rsid w:val="00B3093A"/>
    <w:rsid w:val="00B31BDA"/>
    <w:rsid w:val="00B3219B"/>
    <w:rsid w:val="00B33F1C"/>
    <w:rsid w:val="00B35E39"/>
    <w:rsid w:val="00B370E8"/>
    <w:rsid w:val="00B41035"/>
    <w:rsid w:val="00B416B1"/>
    <w:rsid w:val="00B43BFD"/>
    <w:rsid w:val="00B44B48"/>
    <w:rsid w:val="00B459AF"/>
    <w:rsid w:val="00B45EE1"/>
    <w:rsid w:val="00B46E3A"/>
    <w:rsid w:val="00B52E5D"/>
    <w:rsid w:val="00B60A8B"/>
    <w:rsid w:val="00B63F2D"/>
    <w:rsid w:val="00B672AC"/>
    <w:rsid w:val="00B7058A"/>
    <w:rsid w:val="00B71811"/>
    <w:rsid w:val="00B71AD1"/>
    <w:rsid w:val="00B71B77"/>
    <w:rsid w:val="00B71C7E"/>
    <w:rsid w:val="00B71CEB"/>
    <w:rsid w:val="00B722FA"/>
    <w:rsid w:val="00B739CB"/>
    <w:rsid w:val="00B74D76"/>
    <w:rsid w:val="00B75AE8"/>
    <w:rsid w:val="00B762EE"/>
    <w:rsid w:val="00B7674B"/>
    <w:rsid w:val="00B772C2"/>
    <w:rsid w:val="00B802F0"/>
    <w:rsid w:val="00B80BAE"/>
    <w:rsid w:val="00B83B5B"/>
    <w:rsid w:val="00B83F02"/>
    <w:rsid w:val="00B85816"/>
    <w:rsid w:val="00B86170"/>
    <w:rsid w:val="00B86261"/>
    <w:rsid w:val="00B86864"/>
    <w:rsid w:val="00B87BDE"/>
    <w:rsid w:val="00B91E95"/>
    <w:rsid w:val="00B922FD"/>
    <w:rsid w:val="00B948E7"/>
    <w:rsid w:val="00B94F01"/>
    <w:rsid w:val="00B95991"/>
    <w:rsid w:val="00B97280"/>
    <w:rsid w:val="00BA1F66"/>
    <w:rsid w:val="00BA2E44"/>
    <w:rsid w:val="00BA3A4F"/>
    <w:rsid w:val="00BA5D4A"/>
    <w:rsid w:val="00BA6835"/>
    <w:rsid w:val="00BA6B43"/>
    <w:rsid w:val="00BA75CA"/>
    <w:rsid w:val="00BA7AC1"/>
    <w:rsid w:val="00BB0544"/>
    <w:rsid w:val="00BB2163"/>
    <w:rsid w:val="00BB30A6"/>
    <w:rsid w:val="00BB63B2"/>
    <w:rsid w:val="00BB7804"/>
    <w:rsid w:val="00BC09BE"/>
    <w:rsid w:val="00BC2E41"/>
    <w:rsid w:val="00BC3417"/>
    <w:rsid w:val="00BC3B15"/>
    <w:rsid w:val="00BC4BF5"/>
    <w:rsid w:val="00BC4F74"/>
    <w:rsid w:val="00BC5CAA"/>
    <w:rsid w:val="00BC628D"/>
    <w:rsid w:val="00BC643A"/>
    <w:rsid w:val="00BC6E4D"/>
    <w:rsid w:val="00BC7C26"/>
    <w:rsid w:val="00BD03DA"/>
    <w:rsid w:val="00BD178E"/>
    <w:rsid w:val="00BD1A87"/>
    <w:rsid w:val="00BD1B18"/>
    <w:rsid w:val="00BD3638"/>
    <w:rsid w:val="00BD40A2"/>
    <w:rsid w:val="00BD486A"/>
    <w:rsid w:val="00BD4F01"/>
    <w:rsid w:val="00BD6C8E"/>
    <w:rsid w:val="00BE0F3D"/>
    <w:rsid w:val="00BE2471"/>
    <w:rsid w:val="00BE3A88"/>
    <w:rsid w:val="00BE3F6D"/>
    <w:rsid w:val="00BE4012"/>
    <w:rsid w:val="00BE568E"/>
    <w:rsid w:val="00BE5831"/>
    <w:rsid w:val="00BF2A04"/>
    <w:rsid w:val="00BF2A88"/>
    <w:rsid w:val="00BF37F1"/>
    <w:rsid w:val="00BF47D0"/>
    <w:rsid w:val="00BF4CE7"/>
    <w:rsid w:val="00BF5435"/>
    <w:rsid w:val="00BF5AC0"/>
    <w:rsid w:val="00BF5CF5"/>
    <w:rsid w:val="00BF5F40"/>
    <w:rsid w:val="00BF7315"/>
    <w:rsid w:val="00BF7891"/>
    <w:rsid w:val="00BF78A6"/>
    <w:rsid w:val="00BF7BCD"/>
    <w:rsid w:val="00C00721"/>
    <w:rsid w:val="00C007A3"/>
    <w:rsid w:val="00C0160E"/>
    <w:rsid w:val="00C01833"/>
    <w:rsid w:val="00C0284D"/>
    <w:rsid w:val="00C03EB7"/>
    <w:rsid w:val="00C042E7"/>
    <w:rsid w:val="00C1046E"/>
    <w:rsid w:val="00C12931"/>
    <w:rsid w:val="00C12DBF"/>
    <w:rsid w:val="00C167AD"/>
    <w:rsid w:val="00C172F5"/>
    <w:rsid w:val="00C236ED"/>
    <w:rsid w:val="00C23769"/>
    <w:rsid w:val="00C23862"/>
    <w:rsid w:val="00C24DAE"/>
    <w:rsid w:val="00C24DB7"/>
    <w:rsid w:val="00C2507F"/>
    <w:rsid w:val="00C251C9"/>
    <w:rsid w:val="00C25450"/>
    <w:rsid w:val="00C25F2E"/>
    <w:rsid w:val="00C26416"/>
    <w:rsid w:val="00C26ADB"/>
    <w:rsid w:val="00C26B88"/>
    <w:rsid w:val="00C26DCE"/>
    <w:rsid w:val="00C32E6E"/>
    <w:rsid w:val="00C34728"/>
    <w:rsid w:val="00C35353"/>
    <w:rsid w:val="00C35935"/>
    <w:rsid w:val="00C40A83"/>
    <w:rsid w:val="00C41B60"/>
    <w:rsid w:val="00C42DA7"/>
    <w:rsid w:val="00C4342A"/>
    <w:rsid w:val="00C45297"/>
    <w:rsid w:val="00C459BF"/>
    <w:rsid w:val="00C5134A"/>
    <w:rsid w:val="00C5144D"/>
    <w:rsid w:val="00C518A2"/>
    <w:rsid w:val="00C56086"/>
    <w:rsid w:val="00C57189"/>
    <w:rsid w:val="00C57B81"/>
    <w:rsid w:val="00C6034A"/>
    <w:rsid w:val="00C6105E"/>
    <w:rsid w:val="00C624FA"/>
    <w:rsid w:val="00C66F25"/>
    <w:rsid w:val="00C6770B"/>
    <w:rsid w:val="00C679FC"/>
    <w:rsid w:val="00C70672"/>
    <w:rsid w:val="00C717E0"/>
    <w:rsid w:val="00C71E6C"/>
    <w:rsid w:val="00C72425"/>
    <w:rsid w:val="00C727B6"/>
    <w:rsid w:val="00C745BE"/>
    <w:rsid w:val="00C7551E"/>
    <w:rsid w:val="00C75F6F"/>
    <w:rsid w:val="00C768A7"/>
    <w:rsid w:val="00C77D2E"/>
    <w:rsid w:val="00C8014F"/>
    <w:rsid w:val="00C80CEC"/>
    <w:rsid w:val="00C81134"/>
    <w:rsid w:val="00C81F08"/>
    <w:rsid w:val="00C85B4C"/>
    <w:rsid w:val="00C86252"/>
    <w:rsid w:val="00C86547"/>
    <w:rsid w:val="00C86DDE"/>
    <w:rsid w:val="00C87A10"/>
    <w:rsid w:val="00C87BD9"/>
    <w:rsid w:val="00C90962"/>
    <w:rsid w:val="00C91818"/>
    <w:rsid w:val="00C9269B"/>
    <w:rsid w:val="00C9299B"/>
    <w:rsid w:val="00C9432E"/>
    <w:rsid w:val="00C97748"/>
    <w:rsid w:val="00C97845"/>
    <w:rsid w:val="00C9791F"/>
    <w:rsid w:val="00CA00C7"/>
    <w:rsid w:val="00CA0F02"/>
    <w:rsid w:val="00CA29BA"/>
    <w:rsid w:val="00CA33F7"/>
    <w:rsid w:val="00CA3811"/>
    <w:rsid w:val="00CA3E9B"/>
    <w:rsid w:val="00CA47F2"/>
    <w:rsid w:val="00CA4F7D"/>
    <w:rsid w:val="00CA698A"/>
    <w:rsid w:val="00CA78B3"/>
    <w:rsid w:val="00CA78CE"/>
    <w:rsid w:val="00CB319D"/>
    <w:rsid w:val="00CB3329"/>
    <w:rsid w:val="00CB3A0A"/>
    <w:rsid w:val="00CB542A"/>
    <w:rsid w:val="00CB66D3"/>
    <w:rsid w:val="00CB674C"/>
    <w:rsid w:val="00CB7147"/>
    <w:rsid w:val="00CB71E3"/>
    <w:rsid w:val="00CC1868"/>
    <w:rsid w:val="00CC23F4"/>
    <w:rsid w:val="00CC24AF"/>
    <w:rsid w:val="00CC4321"/>
    <w:rsid w:val="00CC4FAF"/>
    <w:rsid w:val="00CC696E"/>
    <w:rsid w:val="00CC6F7A"/>
    <w:rsid w:val="00CC7C3E"/>
    <w:rsid w:val="00CD03BA"/>
    <w:rsid w:val="00CD274B"/>
    <w:rsid w:val="00CD2C2C"/>
    <w:rsid w:val="00CD2D88"/>
    <w:rsid w:val="00CD34AE"/>
    <w:rsid w:val="00CD690A"/>
    <w:rsid w:val="00CE40A9"/>
    <w:rsid w:val="00CE4F21"/>
    <w:rsid w:val="00CE6465"/>
    <w:rsid w:val="00CE69DB"/>
    <w:rsid w:val="00CF11D4"/>
    <w:rsid w:val="00CF1C9A"/>
    <w:rsid w:val="00CF66E1"/>
    <w:rsid w:val="00CF7684"/>
    <w:rsid w:val="00D01864"/>
    <w:rsid w:val="00D02C0E"/>
    <w:rsid w:val="00D03143"/>
    <w:rsid w:val="00D0666D"/>
    <w:rsid w:val="00D0679A"/>
    <w:rsid w:val="00D07360"/>
    <w:rsid w:val="00D074C1"/>
    <w:rsid w:val="00D07884"/>
    <w:rsid w:val="00D07A69"/>
    <w:rsid w:val="00D07F90"/>
    <w:rsid w:val="00D10B3C"/>
    <w:rsid w:val="00D113F4"/>
    <w:rsid w:val="00D1430D"/>
    <w:rsid w:val="00D1436B"/>
    <w:rsid w:val="00D149C6"/>
    <w:rsid w:val="00D153D4"/>
    <w:rsid w:val="00D15A5A"/>
    <w:rsid w:val="00D162EE"/>
    <w:rsid w:val="00D16EDF"/>
    <w:rsid w:val="00D20281"/>
    <w:rsid w:val="00D20F07"/>
    <w:rsid w:val="00D22A5D"/>
    <w:rsid w:val="00D243B2"/>
    <w:rsid w:val="00D25A9D"/>
    <w:rsid w:val="00D27BF8"/>
    <w:rsid w:val="00D30CFD"/>
    <w:rsid w:val="00D30DBB"/>
    <w:rsid w:val="00D31A30"/>
    <w:rsid w:val="00D3671F"/>
    <w:rsid w:val="00D3745D"/>
    <w:rsid w:val="00D37BB0"/>
    <w:rsid w:val="00D40139"/>
    <w:rsid w:val="00D40337"/>
    <w:rsid w:val="00D405AE"/>
    <w:rsid w:val="00D40B24"/>
    <w:rsid w:val="00D40F1C"/>
    <w:rsid w:val="00D41765"/>
    <w:rsid w:val="00D432C6"/>
    <w:rsid w:val="00D4348D"/>
    <w:rsid w:val="00D4350B"/>
    <w:rsid w:val="00D438D6"/>
    <w:rsid w:val="00D43922"/>
    <w:rsid w:val="00D44977"/>
    <w:rsid w:val="00D4499D"/>
    <w:rsid w:val="00D4614B"/>
    <w:rsid w:val="00D46B43"/>
    <w:rsid w:val="00D50481"/>
    <w:rsid w:val="00D51DDF"/>
    <w:rsid w:val="00D53032"/>
    <w:rsid w:val="00D60A6F"/>
    <w:rsid w:val="00D611F7"/>
    <w:rsid w:val="00D61FA9"/>
    <w:rsid w:val="00D64103"/>
    <w:rsid w:val="00D6477F"/>
    <w:rsid w:val="00D65001"/>
    <w:rsid w:val="00D6655D"/>
    <w:rsid w:val="00D67F79"/>
    <w:rsid w:val="00D70951"/>
    <w:rsid w:val="00D71A16"/>
    <w:rsid w:val="00D720D0"/>
    <w:rsid w:val="00D73217"/>
    <w:rsid w:val="00D73A7A"/>
    <w:rsid w:val="00D752F4"/>
    <w:rsid w:val="00D756A2"/>
    <w:rsid w:val="00D765FA"/>
    <w:rsid w:val="00D76763"/>
    <w:rsid w:val="00D770B0"/>
    <w:rsid w:val="00D80D38"/>
    <w:rsid w:val="00D85F81"/>
    <w:rsid w:val="00D864C6"/>
    <w:rsid w:val="00D86712"/>
    <w:rsid w:val="00D86DCA"/>
    <w:rsid w:val="00D870DB"/>
    <w:rsid w:val="00D87908"/>
    <w:rsid w:val="00D87E7E"/>
    <w:rsid w:val="00D900CE"/>
    <w:rsid w:val="00D91687"/>
    <w:rsid w:val="00D9599B"/>
    <w:rsid w:val="00D95A19"/>
    <w:rsid w:val="00D97801"/>
    <w:rsid w:val="00D9784A"/>
    <w:rsid w:val="00D97F28"/>
    <w:rsid w:val="00DA1660"/>
    <w:rsid w:val="00DA7109"/>
    <w:rsid w:val="00DA72A2"/>
    <w:rsid w:val="00DB205A"/>
    <w:rsid w:val="00DB54E8"/>
    <w:rsid w:val="00DB623C"/>
    <w:rsid w:val="00DB79E1"/>
    <w:rsid w:val="00DC02A5"/>
    <w:rsid w:val="00DC06F0"/>
    <w:rsid w:val="00DC0B3D"/>
    <w:rsid w:val="00DC2357"/>
    <w:rsid w:val="00DC2BB6"/>
    <w:rsid w:val="00DC73DC"/>
    <w:rsid w:val="00DC769D"/>
    <w:rsid w:val="00DD0973"/>
    <w:rsid w:val="00DD1060"/>
    <w:rsid w:val="00DD1648"/>
    <w:rsid w:val="00DD1C3F"/>
    <w:rsid w:val="00DD23AC"/>
    <w:rsid w:val="00DD5536"/>
    <w:rsid w:val="00DD59B4"/>
    <w:rsid w:val="00DD6C63"/>
    <w:rsid w:val="00DE0589"/>
    <w:rsid w:val="00DE0BCA"/>
    <w:rsid w:val="00DE0FF7"/>
    <w:rsid w:val="00DE37C1"/>
    <w:rsid w:val="00DE5A87"/>
    <w:rsid w:val="00DE5D5B"/>
    <w:rsid w:val="00DE671F"/>
    <w:rsid w:val="00DE7A36"/>
    <w:rsid w:val="00DF38A1"/>
    <w:rsid w:val="00DF3E3A"/>
    <w:rsid w:val="00DF6C1C"/>
    <w:rsid w:val="00DF76BE"/>
    <w:rsid w:val="00E0024E"/>
    <w:rsid w:val="00E00E3F"/>
    <w:rsid w:val="00E01758"/>
    <w:rsid w:val="00E017DA"/>
    <w:rsid w:val="00E01E99"/>
    <w:rsid w:val="00E02B57"/>
    <w:rsid w:val="00E02D40"/>
    <w:rsid w:val="00E02EA3"/>
    <w:rsid w:val="00E030C1"/>
    <w:rsid w:val="00E034A1"/>
    <w:rsid w:val="00E03E60"/>
    <w:rsid w:val="00E056F0"/>
    <w:rsid w:val="00E07103"/>
    <w:rsid w:val="00E100E7"/>
    <w:rsid w:val="00E12370"/>
    <w:rsid w:val="00E131C5"/>
    <w:rsid w:val="00E13E34"/>
    <w:rsid w:val="00E1478D"/>
    <w:rsid w:val="00E14C63"/>
    <w:rsid w:val="00E15DAA"/>
    <w:rsid w:val="00E162B0"/>
    <w:rsid w:val="00E17DDD"/>
    <w:rsid w:val="00E21A20"/>
    <w:rsid w:val="00E22B42"/>
    <w:rsid w:val="00E23663"/>
    <w:rsid w:val="00E253FC"/>
    <w:rsid w:val="00E27F80"/>
    <w:rsid w:val="00E318F1"/>
    <w:rsid w:val="00E34571"/>
    <w:rsid w:val="00E37F83"/>
    <w:rsid w:val="00E407E7"/>
    <w:rsid w:val="00E413A6"/>
    <w:rsid w:val="00E4196B"/>
    <w:rsid w:val="00E437F5"/>
    <w:rsid w:val="00E46AB4"/>
    <w:rsid w:val="00E519F3"/>
    <w:rsid w:val="00E53B87"/>
    <w:rsid w:val="00E572D0"/>
    <w:rsid w:val="00E60E01"/>
    <w:rsid w:val="00E64F22"/>
    <w:rsid w:val="00E65BD3"/>
    <w:rsid w:val="00E666BD"/>
    <w:rsid w:val="00E66B13"/>
    <w:rsid w:val="00E67990"/>
    <w:rsid w:val="00E701DB"/>
    <w:rsid w:val="00E714A2"/>
    <w:rsid w:val="00E71EC9"/>
    <w:rsid w:val="00E73728"/>
    <w:rsid w:val="00E74215"/>
    <w:rsid w:val="00E74B35"/>
    <w:rsid w:val="00E75373"/>
    <w:rsid w:val="00E758B5"/>
    <w:rsid w:val="00E77333"/>
    <w:rsid w:val="00E80775"/>
    <w:rsid w:val="00E826EA"/>
    <w:rsid w:val="00E828D9"/>
    <w:rsid w:val="00E832B0"/>
    <w:rsid w:val="00E83CF4"/>
    <w:rsid w:val="00E841CD"/>
    <w:rsid w:val="00E84A36"/>
    <w:rsid w:val="00E8532F"/>
    <w:rsid w:val="00E854E5"/>
    <w:rsid w:val="00E86B38"/>
    <w:rsid w:val="00E8780A"/>
    <w:rsid w:val="00E87822"/>
    <w:rsid w:val="00E90F8A"/>
    <w:rsid w:val="00E94EDE"/>
    <w:rsid w:val="00E97685"/>
    <w:rsid w:val="00EA20B4"/>
    <w:rsid w:val="00EA2AC6"/>
    <w:rsid w:val="00EA3317"/>
    <w:rsid w:val="00EA444E"/>
    <w:rsid w:val="00EA5EAA"/>
    <w:rsid w:val="00EA673B"/>
    <w:rsid w:val="00EA676C"/>
    <w:rsid w:val="00EA7420"/>
    <w:rsid w:val="00EB1102"/>
    <w:rsid w:val="00EB164E"/>
    <w:rsid w:val="00EB2F4C"/>
    <w:rsid w:val="00EB48DE"/>
    <w:rsid w:val="00EB4A1C"/>
    <w:rsid w:val="00EB5C89"/>
    <w:rsid w:val="00EC2C4E"/>
    <w:rsid w:val="00EC4384"/>
    <w:rsid w:val="00EC4448"/>
    <w:rsid w:val="00EC4C02"/>
    <w:rsid w:val="00EC575D"/>
    <w:rsid w:val="00EC7422"/>
    <w:rsid w:val="00ED01EF"/>
    <w:rsid w:val="00ED042E"/>
    <w:rsid w:val="00ED19EA"/>
    <w:rsid w:val="00ED3925"/>
    <w:rsid w:val="00ED46AE"/>
    <w:rsid w:val="00ED49DA"/>
    <w:rsid w:val="00ED4A68"/>
    <w:rsid w:val="00EE1476"/>
    <w:rsid w:val="00EE1E75"/>
    <w:rsid w:val="00EE258A"/>
    <w:rsid w:val="00EE2CF3"/>
    <w:rsid w:val="00EE4D5D"/>
    <w:rsid w:val="00EE513E"/>
    <w:rsid w:val="00EE564B"/>
    <w:rsid w:val="00EE5FCE"/>
    <w:rsid w:val="00EE6AC6"/>
    <w:rsid w:val="00EF0AF7"/>
    <w:rsid w:val="00EF195E"/>
    <w:rsid w:val="00EF33A8"/>
    <w:rsid w:val="00EF4155"/>
    <w:rsid w:val="00EF4568"/>
    <w:rsid w:val="00EF4E38"/>
    <w:rsid w:val="00EF6373"/>
    <w:rsid w:val="00F008CC"/>
    <w:rsid w:val="00F00AD4"/>
    <w:rsid w:val="00F00B99"/>
    <w:rsid w:val="00F01AE9"/>
    <w:rsid w:val="00F02225"/>
    <w:rsid w:val="00F022F7"/>
    <w:rsid w:val="00F0234E"/>
    <w:rsid w:val="00F02F38"/>
    <w:rsid w:val="00F0494F"/>
    <w:rsid w:val="00F07CAB"/>
    <w:rsid w:val="00F10AF5"/>
    <w:rsid w:val="00F10B4A"/>
    <w:rsid w:val="00F118BA"/>
    <w:rsid w:val="00F12AD6"/>
    <w:rsid w:val="00F14953"/>
    <w:rsid w:val="00F14D57"/>
    <w:rsid w:val="00F14EFA"/>
    <w:rsid w:val="00F159B8"/>
    <w:rsid w:val="00F16B04"/>
    <w:rsid w:val="00F1776F"/>
    <w:rsid w:val="00F226DA"/>
    <w:rsid w:val="00F22C93"/>
    <w:rsid w:val="00F231FB"/>
    <w:rsid w:val="00F233C6"/>
    <w:rsid w:val="00F23E37"/>
    <w:rsid w:val="00F27B5E"/>
    <w:rsid w:val="00F30EEB"/>
    <w:rsid w:val="00F317EE"/>
    <w:rsid w:val="00F32FB4"/>
    <w:rsid w:val="00F34D72"/>
    <w:rsid w:val="00F36439"/>
    <w:rsid w:val="00F368AB"/>
    <w:rsid w:val="00F368B6"/>
    <w:rsid w:val="00F36B8D"/>
    <w:rsid w:val="00F37001"/>
    <w:rsid w:val="00F37AD4"/>
    <w:rsid w:val="00F42805"/>
    <w:rsid w:val="00F459AD"/>
    <w:rsid w:val="00F516F2"/>
    <w:rsid w:val="00F52020"/>
    <w:rsid w:val="00F54972"/>
    <w:rsid w:val="00F56618"/>
    <w:rsid w:val="00F56876"/>
    <w:rsid w:val="00F5764C"/>
    <w:rsid w:val="00F605AB"/>
    <w:rsid w:val="00F62600"/>
    <w:rsid w:val="00F65921"/>
    <w:rsid w:val="00F65F29"/>
    <w:rsid w:val="00F66E4F"/>
    <w:rsid w:val="00F66E7C"/>
    <w:rsid w:val="00F7108F"/>
    <w:rsid w:val="00F721A8"/>
    <w:rsid w:val="00F72DBC"/>
    <w:rsid w:val="00F7330B"/>
    <w:rsid w:val="00F735DB"/>
    <w:rsid w:val="00F746F8"/>
    <w:rsid w:val="00F7584C"/>
    <w:rsid w:val="00F76A16"/>
    <w:rsid w:val="00F76A7D"/>
    <w:rsid w:val="00F80B66"/>
    <w:rsid w:val="00F82F0E"/>
    <w:rsid w:val="00F83DAC"/>
    <w:rsid w:val="00F83DE9"/>
    <w:rsid w:val="00F83FF5"/>
    <w:rsid w:val="00F852DE"/>
    <w:rsid w:val="00F86954"/>
    <w:rsid w:val="00F86AC5"/>
    <w:rsid w:val="00F86BE3"/>
    <w:rsid w:val="00F8726F"/>
    <w:rsid w:val="00F87F7E"/>
    <w:rsid w:val="00F91A72"/>
    <w:rsid w:val="00F91C1C"/>
    <w:rsid w:val="00F927F2"/>
    <w:rsid w:val="00F93E10"/>
    <w:rsid w:val="00F94F94"/>
    <w:rsid w:val="00F95098"/>
    <w:rsid w:val="00F95C2E"/>
    <w:rsid w:val="00F962E7"/>
    <w:rsid w:val="00F97A32"/>
    <w:rsid w:val="00FA0286"/>
    <w:rsid w:val="00FA0E53"/>
    <w:rsid w:val="00FA22E9"/>
    <w:rsid w:val="00FA26BE"/>
    <w:rsid w:val="00FA32C2"/>
    <w:rsid w:val="00FA506C"/>
    <w:rsid w:val="00FA54F0"/>
    <w:rsid w:val="00FA5801"/>
    <w:rsid w:val="00FA7748"/>
    <w:rsid w:val="00FB0E0C"/>
    <w:rsid w:val="00FB26F4"/>
    <w:rsid w:val="00FB43ED"/>
    <w:rsid w:val="00FB5F2E"/>
    <w:rsid w:val="00FB696B"/>
    <w:rsid w:val="00FB7E4E"/>
    <w:rsid w:val="00FC0C5C"/>
    <w:rsid w:val="00FC196E"/>
    <w:rsid w:val="00FC23A7"/>
    <w:rsid w:val="00FC4CFD"/>
    <w:rsid w:val="00FD20C3"/>
    <w:rsid w:val="00FD409E"/>
    <w:rsid w:val="00FD53D4"/>
    <w:rsid w:val="00FD5E32"/>
    <w:rsid w:val="00FD7480"/>
    <w:rsid w:val="00FD7934"/>
    <w:rsid w:val="00FE42FF"/>
    <w:rsid w:val="00FE51B5"/>
    <w:rsid w:val="00FE57D1"/>
    <w:rsid w:val="00FE5EB2"/>
    <w:rsid w:val="00FE7142"/>
    <w:rsid w:val="00FF1EEC"/>
    <w:rsid w:val="00FF3143"/>
  </w:rsids>
  <m:mathPr>
    <m:mathFont m:val="Cambria Math"/>
    <m:brkBin m:val="before"/>
    <m:brkBinSub m:val="--"/>
    <m:smallFrac m:val="0"/>
    <m:dispDef/>
    <m:lMargin m:val="0"/>
    <m:rMargin m:val="0"/>
    <m:defJc m:val="centerGroup"/>
    <m:wrapIndent m:val="1440"/>
    <m:intLim m:val="subSup"/>
    <m:naryLim m:val="undOvr"/>
  </m:mathPr>
  <w:themeFontLang w:val="fr-M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B6925A8"/>
  <w15:chartTrackingRefBased/>
  <w15:docId w15:val="{3DE503B4-316A-41FC-A50C-16DA46293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M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020"/>
    <w:pPr>
      <w:spacing w:line="360" w:lineRule="auto"/>
      <w:jc w:val="both"/>
    </w:pPr>
    <w:rPr>
      <w:rFonts w:asciiTheme="majorBidi" w:hAnsiTheme="majorBidi"/>
      <w:sz w:val="24"/>
    </w:rPr>
  </w:style>
  <w:style w:type="paragraph" w:styleId="Titre1">
    <w:name w:val="heading 1"/>
    <w:basedOn w:val="Normal"/>
    <w:next w:val="Normal"/>
    <w:link w:val="Titre1Car"/>
    <w:uiPriority w:val="9"/>
    <w:qFormat/>
    <w:rsid w:val="00E8780A"/>
    <w:pPr>
      <w:keepNext/>
      <w:keepLines/>
      <w:numPr>
        <w:numId w:val="45"/>
      </w:numPr>
      <w:spacing w:before="360" w:after="80"/>
      <w:outlineLvl w:val="0"/>
    </w:pPr>
    <w:rPr>
      <w:rFonts w:eastAsiaTheme="majorEastAsia" w:cstheme="majorBidi"/>
      <w:b/>
      <w:bCs/>
      <w:sz w:val="40"/>
      <w:szCs w:val="40"/>
    </w:rPr>
  </w:style>
  <w:style w:type="paragraph" w:styleId="Titre2">
    <w:name w:val="heading 2"/>
    <w:basedOn w:val="Normal"/>
    <w:next w:val="Normal"/>
    <w:uiPriority w:val="9"/>
    <w:unhideWhenUsed/>
    <w:qFormat/>
    <w:rsid w:val="007A43E9"/>
    <w:pPr>
      <w:keepNext/>
      <w:keepLines/>
      <w:numPr>
        <w:ilvl w:val="1"/>
        <w:numId w:val="45"/>
      </w:numPr>
      <w:spacing w:before="160" w:after="80"/>
      <w:outlineLvl w:val="1"/>
    </w:pPr>
    <w:rPr>
      <w:rFonts w:eastAsiaTheme="majorEastAsia" w:cstheme="majorBidi"/>
      <w:b/>
      <w:bCs/>
      <w:sz w:val="32"/>
      <w:szCs w:val="32"/>
    </w:rPr>
  </w:style>
  <w:style w:type="paragraph" w:styleId="Titre3">
    <w:name w:val="heading 3"/>
    <w:basedOn w:val="Normal"/>
    <w:next w:val="Normal"/>
    <w:uiPriority w:val="9"/>
    <w:unhideWhenUsed/>
    <w:qFormat/>
    <w:rsid w:val="00737AD8"/>
    <w:pPr>
      <w:keepNext/>
      <w:keepLines/>
      <w:numPr>
        <w:ilvl w:val="2"/>
        <w:numId w:val="45"/>
      </w:numPr>
      <w:spacing w:before="160" w:after="80"/>
      <w:outlineLvl w:val="2"/>
    </w:pPr>
    <w:rPr>
      <w:rFonts w:eastAsiaTheme="majorEastAsia" w:cstheme="majorBidi"/>
      <w:b/>
      <w:bCs/>
      <w:sz w:val="28"/>
      <w:szCs w:val="28"/>
    </w:rPr>
  </w:style>
  <w:style w:type="paragraph" w:styleId="Titre4">
    <w:name w:val="heading 4"/>
    <w:basedOn w:val="Normal"/>
    <w:next w:val="Normal"/>
    <w:uiPriority w:val="9"/>
    <w:semiHidden/>
    <w:unhideWhenUsed/>
    <w:qFormat/>
    <w:rsid w:val="000B765E"/>
    <w:pPr>
      <w:keepNext/>
      <w:keepLines/>
      <w:numPr>
        <w:ilvl w:val="3"/>
        <w:numId w:val="45"/>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uiPriority w:val="9"/>
    <w:semiHidden/>
    <w:unhideWhenUsed/>
    <w:qFormat/>
    <w:rsid w:val="000B765E"/>
    <w:pPr>
      <w:keepNext/>
      <w:keepLines/>
      <w:numPr>
        <w:ilvl w:val="4"/>
        <w:numId w:val="45"/>
      </w:numPr>
      <w:spacing w:before="80" w:after="40"/>
      <w:outlineLvl w:val="4"/>
    </w:pPr>
    <w:rPr>
      <w:rFonts w:eastAsiaTheme="majorEastAsia" w:cstheme="majorBidi"/>
      <w:color w:val="0F4761" w:themeColor="accent1" w:themeShade="BF"/>
    </w:rPr>
  </w:style>
  <w:style w:type="paragraph" w:styleId="Titre6">
    <w:name w:val="heading 6"/>
    <w:basedOn w:val="Normal"/>
    <w:next w:val="Normal"/>
    <w:uiPriority w:val="9"/>
    <w:semiHidden/>
    <w:unhideWhenUsed/>
    <w:qFormat/>
    <w:rsid w:val="000B765E"/>
    <w:pPr>
      <w:keepNext/>
      <w:keepLines/>
      <w:numPr>
        <w:ilvl w:val="5"/>
        <w:numId w:val="45"/>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uiPriority w:val="9"/>
    <w:semiHidden/>
    <w:unhideWhenUsed/>
    <w:qFormat/>
    <w:rsid w:val="000B765E"/>
    <w:pPr>
      <w:keepNext/>
      <w:keepLines/>
      <w:numPr>
        <w:ilvl w:val="6"/>
        <w:numId w:val="45"/>
      </w:numPr>
      <w:spacing w:before="40" w:after="0"/>
      <w:outlineLvl w:val="6"/>
    </w:pPr>
    <w:rPr>
      <w:rFonts w:eastAsiaTheme="majorEastAsia" w:cstheme="majorBidi"/>
      <w:color w:val="595959" w:themeColor="text1" w:themeTint="A6"/>
    </w:rPr>
  </w:style>
  <w:style w:type="paragraph" w:styleId="Titre8">
    <w:name w:val="heading 8"/>
    <w:basedOn w:val="Normal"/>
    <w:next w:val="Normal"/>
    <w:uiPriority w:val="9"/>
    <w:semiHidden/>
    <w:unhideWhenUsed/>
    <w:qFormat/>
    <w:rsid w:val="000B765E"/>
    <w:pPr>
      <w:keepNext/>
      <w:keepLines/>
      <w:numPr>
        <w:ilvl w:val="7"/>
        <w:numId w:val="45"/>
      </w:numPr>
      <w:spacing w:after="0"/>
      <w:outlineLvl w:val="7"/>
    </w:pPr>
    <w:rPr>
      <w:rFonts w:eastAsiaTheme="majorEastAsia" w:cstheme="majorBidi"/>
      <w:i/>
      <w:iCs/>
      <w:color w:val="272727" w:themeColor="text1" w:themeTint="D8"/>
    </w:rPr>
  </w:style>
  <w:style w:type="paragraph" w:styleId="Titre9">
    <w:name w:val="heading 9"/>
    <w:basedOn w:val="Normal"/>
    <w:next w:val="Normal"/>
    <w:uiPriority w:val="9"/>
    <w:semiHidden/>
    <w:unhideWhenUsed/>
    <w:qFormat/>
    <w:rsid w:val="000B765E"/>
    <w:pPr>
      <w:keepNext/>
      <w:keepLines/>
      <w:numPr>
        <w:ilvl w:val="8"/>
        <w:numId w:val="45"/>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7806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0B765E"/>
    <w:pPr>
      <w:ind w:left="720"/>
      <w:contextualSpacing/>
    </w:pPr>
  </w:style>
  <w:style w:type="character" w:styleId="Accentuationintense">
    <w:name w:val="Intense Emphasis"/>
    <w:basedOn w:val="Policepardfaut"/>
    <w:uiPriority w:val="21"/>
    <w:qFormat/>
    <w:rsid w:val="000B765E"/>
    <w:rPr>
      <w:i/>
      <w:iCs/>
      <w:color w:val="0F4761" w:themeColor="accent1" w:themeShade="BF"/>
    </w:rPr>
  </w:style>
  <w:style w:type="character" w:styleId="Rfrenceintense">
    <w:name w:val="Intense Reference"/>
    <w:basedOn w:val="Policepardfaut"/>
    <w:uiPriority w:val="32"/>
    <w:qFormat/>
    <w:rsid w:val="000B765E"/>
    <w:rPr>
      <w:b/>
      <w:bCs/>
      <w:smallCaps/>
      <w:color w:val="0F4761" w:themeColor="accent1" w:themeShade="BF"/>
      <w:spacing w:val="5"/>
    </w:rPr>
  </w:style>
  <w:style w:type="character" w:styleId="Textedelespacerserv">
    <w:name w:val="Placeholder Text"/>
    <w:basedOn w:val="Policepardfaut"/>
    <w:uiPriority w:val="99"/>
    <w:semiHidden/>
    <w:rsid w:val="006309E2"/>
    <w:rPr>
      <w:color w:val="666666"/>
    </w:rPr>
  </w:style>
  <w:style w:type="paragraph" w:styleId="NormalWeb">
    <w:name w:val="Normal (Web)"/>
    <w:basedOn w:val="Normal"/>
    <w:uiPriority w:val="99"/>
    <w:semiHidden/>
    <w:unhideWhenUsed/>
    <w:rsid w:val="00785A6B"/>
    <w:rPr>
      <w:rFonts w:ascii="Times New Roman" w:hAnsi="Times New Roman" w:cs="Times New Roman"/>
      <w:szCs w:val="24"/>
    </w:rPr>
  </w:style>
  <w:style w:type="character" w:customStyle="1" w:styleId="Titre1Car">
    <w:name w:val="Titre 1 Car"/>
    <w:basedOn w:val="Policepardfaut"/>
    <w:link w:val="Titre1"/>
    <w:uiPriority w:val="9"/>
    <w:rsid w:val="002C424D"/>
    <w:rPr>
      <w:rFonts w:asciiTheme="majorBidi" w:eastAsiaTheme="majorEastAsia" w:hAnsiTheme="majorBidi" w:cstheme="majorBidi"/>
      <w:b/>
      <w:bCs/>
      <w:sz w:val="40"/>
      <w:szCs w:val="40"/>
    </w:rPr>
  </w:style>
  <w:style w:type="character" w:customStyle="1" w:styleId="Titre2Car">
    <w:name w:val="Titre 2 Car"/>
    <w:basedOn w:val="Policepardfaut"/>
    <w:uiPriority w:val="9"/>
    <w:rsid w:val="002C424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uiPriority w:val="9"/>
    <w:semiHidden/>
    <w:rsid w:val="002C424D"/>
    <w:rPr>
      <w:rFonts w:eastAsiaTheme="majorEastAsia" w:cstheme="majorBidi"/>
      <w:color w:val="0F4761" w:themeColor="accent1" w:themeShade="BF"/>
      <w:sz w:val="28"/>
      <w:szCs w:val="28"/>
    </w:rPr>
  </w:style>
  <w:style w:type="character" w:customStyle="1" w:styleId="Titre4Car">
    <w:name w:val="Titre 4 Car"/>
    <w:basedOn w:val="Policepardfaut"/>
    <w:uiPriority w:val="9"/>
    <w:semiHidden/>
    <w:rsid w:val="002C424D"/>
    <w:rPr>
      <w:rFonts w:eastAsiaTheme="majorEastAsia" w:cstheme="majorBidi"/>
      <w:i/>
      <w:iCs/>
      <w:color w:val="0F4761" w:themeColor="accent1" w:themeShade="BF"/>
    </w:rPr>
  </w:style>
  <w:style w:type="character" w:customStyle="1" w:styleId="Titre5Car">
    <w:name w:val="Titre 5 Car"/>
    <w:basedOn w:val="Policepardfaut"/>
    <w:uiPriority w:val="9"/>
    <w:semiHidden/>
    <w:rsid w:val="002C424D"/>
    <w:rPr>
      <w:rFonts w:eastAsiaTheme="majorEastAsia" w:cstheme="majorBidi"/>
      <w:color w:val="0F4761" w:themeColor="accent1" w:themeShade="BF"/>
    </w:rPr>
  </w:style>
  <w:style w:type="character" w:customStyle="1" w:styleId="Titre6Car">
    <w:name w:val="Titre 6 Car"/>
    <w:basedOn w:val="Policepardfaut"/>
    <w:uiPriority w:val="9"/>
    <w:semiHidden/>
    <w:rsid w:val="002C424D"/>
    <w:rPr>
      <w:rFonts w:eastAsiaTheme="majorEastAsia" w:cstheme="majorBidi"/>
      <w:i/>
      <w:iCs/>
      <w:color w:val="595959" w:themeColor="text1" w:themeTint="A6"/>
    </w:rPr>
  </w:style>
  <w:style w:type="character" w:customStyle="1" w:styleId="Titre7Car">
    <w:name w:val="Titre 7 Car"/>
    <w:basedOn w:val="Policepardfaut"/>
    <w:uiPriority w:val="9"/>
    <w:semiHidden/>
    <w:rsid w:val="002C424D"/>
    <w:rPr>
      <w:rFonts w:eastAsiaTheme="majorEastAsia" w:cstheme="majorBidi"/>
      <w:color w:val="595959" w:themeColor="text1" w:themeTint="A6"/>
    </w:rPr>
  </w:style>
  <w:style w:type="character" w:customStyle="1" w:styleId="Titre8Car">
    <w:name w:val="Titre 8 Car"/>
    <w:basedOn w:val="Policepardfaut"/>
    <w:uiPriority w:val="9"/>
    <w:semiHidden/>
    <w:rsid w:val="002C424D"/>
    <w:rPr>
      <w:rFonts w:eastAsiaTheme="majorEastAsia" w:cstheme="majorBidi"/>
      <w:i/>
      <w:iCs/>
      <w:color w:val="272727" w:themeColor="text1" w:themeTint="D8"/>
    </w:rPr>
  </w:style>
  <w:style w:type="character" w:customStyle="1" w:styleId="Titre9Car">
    <w:name w:val="Titre 9 Car"/>
    <w:basedOn w:val="Policepardfaut"/>
    <w:uiPriority w:val="9"/>
    <w:semiHidden/>
    <w:rsid w:val="002C424D"/>
    <w:rPr>
      <w:rFonts w:eastAsiaTheme="majorEastAsia" w:cstheme="majorBidi"/>
      <w:color w:val="272727" w:themeColor="text1" w:themeTint="D8"/>
    </w:rPr>
  </w:style>
  <w:style w:type="character" w:customStyle="1" w:styleId="TitreCar">
    <w:name w:val="Titre Car"/>
    <w:basedOn w:val="Policepardfaut"/>
    <w:uiPriority w:val="10"/>
    <w:rsid w:val="002C424D"/>
    <w:rPr>
      <w:rFonts w:asciiTheme="majorHAnsi" w:eastAsiaTheme="majorEastAsia" w:hAnsiTheme="majorHAnsi" w:cstheme="majorBidi"/>
      <w:spacing w:val="-10"/>
      <w:kern w:val="28"/>
      <w:sz w:val="56"/>
      <w:szCs w:val="56"/>
    </w:rPr>
  </w:style>
  <w:style w:type="character" w:customStyle="1" w:styleId="Sous-titreCar">
    <w:name w:val="Sous-titre Car"/>
    <w:basedOn w:val="Policepardfaut"/>
    <w:uiPriority w:val="11"/>
    <w:rsid w:val="002C424D"/>
    <w:rPr>
      <w:rFonts w:eastAsiaTheme="majorEastAsia" w:cstheme="majorBidi"/>
      <w:color w:val="595959" w:themeColor="text1" w:themeTint="A6"/>
      <w:spacing w:val="15"/>
      <w:sz w:val="28"/>
      <w:szCs w:val="28"/>
    </w:rPr>
  </w:style>
  <w:style w:type="character" w:customStyle="1" w:styleId="CitationCar">
    <w:name w:val="Citation Car"/>
    <w:basedOn w:val="Policepardfaut"/>
    <w:uiPriority w:val="29"/>
    <w:rsid w:val="002C424D"/>
    <w:rPr>
      <w:i/>
      <w:iCs/>
      <w:color w:val="404040" w:themeColor="text1" w:themeTint="BF"/>
    </w:rPr>
  </w:style>
  <w:style w:type="character" w:customStyle="1" w:styleId="CitationintenseCar">
    <w:name w:val="Citation intense Car"/>
    <w:basedOn w:val="Policepardfaut"/>
    <w:link w:val="Citationintense"/>
    <w:uiPriority w:val="30"/>
    <w:rsid w:val="002C424D"/>
    <w:rPr>
      <w:i/>
      <w:iCs/>
      <w:color w:val="0F4761" w:themeColor="accent1" w:themeShade="BF"/>
    </w:rPr>
  </w:style>
  <w:style w:type="table" w:customStyle="1" w:styleId="TableNormal1">
    <w:name w:val="Table Normal1"/>
    <w:uiPriority w:val="99"/>
    <w:semiHidden/>
    <w:unhideWhenUsed/>
    <w:rsid w:val="00CB674C"/>
    <w:tblPr>
      <w:tblInd w:w="0" w:type="dxa"/>
      <w:tblCellMar>
        <w:top w:w="0" w:type="dxa"/>
        <w:left w:w="108" w:type="dxa"/>
        <w:bottom w:w="0" w:type="dxa"/>
        <w:right w:w="108" w:type="dxa"/>
      </w:tblCellMar>
    </w:tblPr>
  </w:style>
  <w:style w:type="paragraph" w:styleId="En-tte">
    <w:name w:val="header"/>
    <w:basedOn w:val="Normal"/>
    <w:link w:val="En-tteCar"/>
    <w:uiPriority w:val="99"/>
    <w:unhideWhenUsed/>
    <w:rsid w:val="000A6CA2"/>
    <w:pPr>
      <w:tabs>
        <w:tab w:val="center" w:pos="4536"/>
        <w:tab w:val="right" w:pos="9072"/>
      </w:tabs>
      <w:spacing w:after="0" w:line="240" w:lineRule="auto"/>
    </w:pPr>
  </w:style>
  <w:style w:type="character" w:customStyle="1" w:styleId="En-tteCar">
    <w:name w:val="En-tête Car"/>
    <w:basedOn w:val="Policepardfaut"/>
    <w:link w:val="En-tte"/>
    <w:uiPriority w:val="99"/>
    <w:rsid w:val="000A6CA2"/>
    <w:rPr>
      <w:rFonts w:asciiTheme="majorBidi" w:hAnsiTheme="majorBidi"/>
      <w:sz w:val="24"/>
    </w:rPr>
  </w:style>
  <w:style w:type="paragraph" w:styleId="Pieddepage">
    <w:name w:val="footer"/>
    <w:basedOn w:val="Normal"/>
    <w:link w:val="PieddepageCar"/>
    <w:uiPriority w:val="99"/>
    <w:unhideWhenUsed/>
    <w:rsid w:val="000A6C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A6CA2"/>
    <w:rPr>
      <w:rFonts w:asciiTheme="majorBidi" w:hAnsiTheme="majorBidi"/>
      <w:sz w:val="24"/>
    </w:rPr>
  </w:style>
  <w:style w:type="paragraph" w:styleId="Citationintense">
    <w:name w:val="Intense Quote"/>
    <w:basedOn w:val="Normal"/>
    <w:next w:val="Normal"/>
    <w:link w:val="CitationintenseCar"/>
    <w:uiPriority w:val="30"/>
    <w:qFormat/>
    <w:rsid w:val="00D37BB0"/>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hAnsiTheme="minorHAnsi"/>
      <w:i/>
      <w:iCs/>
      <w:color w:val="0F4761" w:themeColor="accent1" w:themeShade="BF"/>
      <w:sz w:val="22"/>
    </w:rPr>
  </w:style>
  <w:style w:type="character" w:customStyle="1" w:styleId="CitationintenseCar1">
    <w:name w:val="Citation intense Car1"/>
    <w:basedOn w:val="Policepardfaut"/>
    <w:uiPriority w:val="30"/>
    <w:rsid w:val="00D37BB0"/>
    <w:rPr>
      <w:rFonts w:asciiTheme="majorBidi" w:hAnsiTheme="majorBidi"/>
      <w:i/>
      <w:iCs/>
      <w:color w:val="156082" w:themeColor="accent1"/>
      <w:sz w:val="24"/>
    </w:rPr>
  </w:style>
  <w:style w:type="paragraph" w:styleId="En-ttedetabledesmatires">
    <w:name w:val="TOC Heading"/>
    <w:basedOn w:val="Titre1"/>
    <w:next w:val="Normal"/>
    <w:uiPriority w:val="39"/>
    <w:unhideWhenUsed/>
    <w:qFormat/>
    <w:rsid w:val="003470FC"/>
    <w:pPr>
      <w:spacing w:before="240" w:after="0"/>
      <w:ind w:left="0" w:firstLine="0"/>
      <w:outlineLvl w:val="9"/>
    </w:pPr>
    <w:rPr>
      <w:rFonts w:asciiTheme="majorHAnsi" w:hAnsiTheme="majorHAnsi"/>
      <w:b w:val="0"/>
      <w:bCs w:val="0"/>
      <w:color w:val="0F4761" w:themeColor="accent1" w:themeShade="BF"/>
      <w:kern w:val="0"/>
      <w:sz w:val="32"/>
      <w:szCs w:val="32"/>
      <w:lang w:eastAsia="fr-MA"/>
      <w14:ligatures w14:val="none"/>
    </w:rPr>
  </w:style>
  <w:style w:type="paragraph" w:styleId="TM1">
    <w:name w:val="toc 1"/>
    <w:basedOn w:val="Normal"/>
    <w:next w:val="Normal"/>
    <w:autoRedefine/>
    <w:uiPriority w:val="39"/>
    <w:unhideWhenUsed/>
    <w:rsid w:val="0013443B"/>
    <w:pPr>
      <w:tabs>
        <w:tab w:val="left" w:pos="480"/>
        <w:tab w:val="right" w:leader="dot" w:pos="9062"/>
      </w:tabs>
      <w:spacing w:after="100"/>
    </w:pPr>
    <w:rPr>
      <w:b/>
      <w:bCs/>
    </w:rPr>
  </w:style>
  <w:style w:type="paragraph" w:styleId="TM2">
    <w:name w:val="toc 2"/>
    <w:basedOn w:val="Normal"/>
    <w:next w:val="Normal"/>
    <w:autoRedefine/>
    <w:uiPriority w:val="39"/>
    <w:unhideWhenUsed/>
    <w:rsid w:val="00696F84"/>
    <w:pPr>
      <w:tabs>
        <w:tab w:val="right" w:leader="dot" w:pos="9062"/>
      </w:tabs>
      <w:spacing w:after="100"/>
      <w:ind w:left="240"/>
    </w:pPr>
    <w:rPr>
      <w:b/>
      <w:bCs/>
      <w:lang w:val="fr-FR"/>
    </w:rPr>
  </w:style>
  <w:style w:type="character" w:styleId="Lienhypertexte">
    <w:name w:val="Hyperlink"/>
    <w:basedOn w:val="Policepardfaut"/>
    <w:uiPriority w:val="99"/>
    <w:unhideWhenUsed/>
    <w:rsid w:val="003470FC"/>
    <w:rPr>
      <w:color w:val="467886" w:themeColor="hyperlink"/>
      <w:u w:val="single"/>
    </w:rPr>
  </w:style>
  <w:style w:type="paragraph" w:customStyle="1" w:styleId="whitespace-pre-wrap">
    <w:name w:val="whitespace-pre-wrap"/>
    <w:basedOn w:val="Normal"/>
    <w:rsid w:val="000F2255"/>
    <w:pPr>
      <w:spacing w:before="100" w:beforeAutospacing="1" w:after="100" w:afterAutospacing="1" w:line="240" w:lineRule="auto"/>
      <w:jc w:val="left"/>
    </w:pPr>
    <w:rPr>
      <w:rFonts w:ascii="Times New Roman" w:eastAsia="Times New Roman" w:hAnsi="Times New Roman" w:cs="Times New Roman"/>
      <w:kern w:val="0"/>
      <w:szCs w:val="24"/>
      <w:lang w:eastAsia="fr-MA"/>
      <w14:ligatures w14:val="none"/>
    </w:rPr>
  </w:style>
  <w:style w:type="paragraph" w:styleId="TM3">
    <w:name w:val="toc 3"/>
    <w:basedOn w:val="Normal"/>
    <w:next w:val="Normal"/>
    <w:autoRedefine/>
    <w:uiPriority w:val="39"/>
    <w:unhideWhenUsed/>
    <w:rsid w:val="0002643E"/>
    <w:pPr>
      <w:spacing w:after="100"/>
      <w:ind w:left="48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28991">
      <w:bodyDiv w:val="1"/>
      <w:marLeft w:val="0"/>
      <w:marRight w:val="0"/>
      <w:marTop w:val="0"/>
      <w:marBottom w:val="0"/>
      <w:divBdr>
        <w:top w:val="none" w:sz="0" w:space="0" w:color="auto"/>
        <w:left w:val="none" w:sz="0" w:space="0" w:color="auto"/>
        <w:bottom w:val="none" w:sz="0" w:space="0" w:color="auto"/>
        <w:right w:val="none" w:sz="0" w:space="0" w:color="auto"/>
      </w:divBdr>
      <w:divsChild>
        <w:div w:id="711421539">
          <w:marLeft w:val="0"/>
          <w:marRight w:val="0"/>
          <w:marTop w:val="0"/>
          <w:marBottom w:val="0"/>
          <w:divBdr>
            <w:top w:val="none" w:sz="0" w:space="0" w:color="auto"/>
            <w:left w:val="none" w:sz="0" w:space="0" w:color="auto"/>
            <w:bottom w:val="none" w:sz="0" w:space="0" w:color="auto"/>
            <w:right w:val="none" w:sz="0" w:space="0" w:color="auto"/>
          </w:divBdr>
          <w:divsChild>
            <w:div w:id="869299549">
              <w:marLeft w:val="0"/>
              <w:marRight w:val="0"/>
              <w:marTop w:val="0"/>
              <w:marBottom w:val="0"/>
              <w:divBdr>
                <w:top w:val="none" w:sz="0" w:space="0" w:color="auto"/>
                <w:left w:val="none" w:sz="0" w:space="0" w:color="auto"/>
                <w:bottom w:val="none" w:sz="0" w:space="0" w:color="auto"/>
                <w:right w:val="none" w:sz="0" w:space="0" w:color="auto"/>
              </w:divBdr>
              <w:divsChild>
                <w:div w:id="2578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16250">
      <w:bodyDiv w:val="1"/>
      <w:marLeft w:val="0"/>
      <w:marRight w:val="0"/>
      <w:marTop w:val="0"/>
      <w:marBottom w:val="0"/>
      <w:divBdr>
        <w:top w:val="none" w:sz="0" w:space="0" w:color="auto"/>
        <w:left w:val="none" w:sz="0" w:space="0" w:color="auto"/>
        <w:bottom w:val="none" w:sz="0" w:space="0" w:color="auto"/>
        <w:right w:val="none" w:sz="0" w:space="0" w:color="auto"/>
      </w:divBdr>
    </w:div>
    <w:div w:id="212081054">
      <w:bodyDiv w:val="1"/>
      <w:marLeft w:val="0"/>
      <w:marRight w:val="0"/>
      <w:marTop w:val="0"/>
      <w:marBottom w:val="0"/>
      <w:divBdr>
        <w:top w:val="none" w:sz="0" w:space="0" w:color="auto"/>
        <w:left w:val="none" w:sz="0" w:space="0" w:color="auto"/>
        <w:bottom w:val="none" w:sz="0" w:space="0" w:color="auto"/>
        <w:right w:val="none" w:sz="0" w:space="0" w:color="auto"/>
      </w:divBdr>
    </w:div>
    <w:div w:id="323511463">
      <w:bodyDiv w:val="1"/>
      <w:marLeft w:val="0"/>
      <w:marRight w:val="0"/>
      <w:marTop w:val="0"/>
      <w:marBottom w:val="0"/>
      <w:divBdr>
        <w:top w:val="none" w:sz="0" w:space="0" w:color="auto"/>
        <w:left w:val="none" w:sz="0" w:space="0" w:color="auto"/>
        <w:bottom w:val="none" w:sz="0" w:space="0" w:color="auto"/>
        <w:right w:val="none" w:sz="0" w:space="0" w:color="auto"/>
      </w:divBdr>
    </w:div>
    <w:div w:id="345056107">
      <w:bodyDiv w:val="1"/>
      <w:marLeft w:val="0"/>
      <w:marRight w:val="0"/>
      <w:marTop w:val="0"/>
      <w:marBottom w:val="0"/>
      <w:divBdr>
        <w:top w:val="none" w:sz="0" w:space="0" w:color="auto"/>
        <w:left w:val="none" w:sz="0" w:space="0" w:color="auto"/>
        <w:bottom w:val="none" w:sz="0" w:space="0" w:color="auto"/>
        <w:right w:val="none" w:sz="0" w:space="0" w:color="auto"/>
      </w:divBdr>
    </w:div>
    <w:div w:id="452528574">
      <w:bodyDiv w:val="1"/>
      <w:marLeft w:val="0"/>
      <w:marRight w:val="0"/>
      <w:marTop w:val="0"/>
      <w:marBottom w:val="0"/>
      <w:divBdr>
        <w:top w:val="none" w:sz="0" w:space="0" w:color="auto"/>
        <w:left w:val="none" w:sz="0" w:space="0" w:color="auto"/>
        <w:bottom w:val="none" w:sz="0" w:space="0" w:color="auto"/>
        <w:right w:val="none" w:sz="0" w:space="0" w:color="auto"/>
      </w:divBdr>
    </w:div>
    <w:div w:id="556740893">
      <w:bodyDiv w:val="1"/>
      <w:marLeft w:val="0"/>
      <w:marRight w:val="0"/>
      <w:marTop w:val="0"/>
      <w:marBottom w:val="0"/>
      <w:divBdr>
        <w:top w:val="none" w:sz="0" w:space="0" w:color="auto"/>
        <w:left w:val="none" w:sz="0" w:space="0" w:color="auto"/>
        <w:bottom w:val="none" w:sz="0" w:space="0" w:color="auto"/>
        <w:right w:val="none" w:sz="0" w:space="0" w:color="auto"/>
      </w:divBdr>
    </w:div>
    <w:div w:id="621808135">
      <w:bodyDiv w:val="1"/>
      <w:marLeft w:val="0"/>
      <w:marRight w:val="0"/>
      <w:marTop w:val="0"/>
      <w:marBottom w:val="0"/>
      <w:divBdr>
        <w:top w:val="none" w:sz="0" w:space="0" w:color="auto"/>
        <w:left w:val="none" w:sz="0" w:space="0" w:color="auto"/>
        <w:bottom w:val="none" w:sz="0" w:space="0" w:color="auto"/>
        <w:right w:val="none" w:sz="0" w:space="0" w:color="auto"/>
      </w:divBdr>
    </w:div>
    <w:div w:id="703213705">
      <w:bodyDiv w:val="1"/>
      <w:marLeft w:val="0"/>
      <w:marRight w:val="0"/>
      <w:marTop w:val="0"/>
      <w:marBottom w:val="0"/>
      <w:divBdr>
        <w:top w:val="none" w:sz="0" w:space="0" w:color="auto"/>
        <w:left w:val="none" w:sz="0" w:space="0" w:color="auto"/>
        <w:bottom w:val="none" w:sz="0" w:space="0" w:color="auto"/>
        <w:right w:val="none" w:sz="0" w:space="0" w:color="auto"/>
      </w:divBdr>
      <w:divsChild>
        <w:div w:id="2146312589">
          <w:marLeft w:val="0"/>
          <w:marRight w:val="0"/>
          <w:marTop w:val="0"/>
          <w:marBottom w:val="0"/>
          <w:divBdr>
            <w:top w:val="none" w:sz="0" w:space="0" w:color="auto"/>
            <w:left w:val="none" w:sz="0" w:space="0" w:color="auto"/>
            <w:bottom w:val="none" w:sz="0" w:space="0" w:color="auto"/>
            <w:right w:val="none" w:sz="0" w:space="0" w:color="auto"/>
          </w:divBdr>
        </w:div>
      </w:divsChild>
    </w:div>
    <w:div w:id="770318571">
      <w:bodyDiv w:val="1"/>
      <w:marLeft w:val="0"/>
      <w:marRight w:val="0"/>
      <w:marTop w:val="0"/>
      <w:marBottom w:val="0"/>
      <w:divBdr>
        <w:top w:val="none" w:sz="0" w:space="0" w:color="auto"/>
        <w:left w:val="none" w:sz="0" w:space="0" w:color="auto"/>
        <w:bottom w:val="none" w:sz="0" w:space="0" w:color="auto"/>
        <w:right w:val="none" w:sz="0" w:space="0" w:color="auto"/>
      </w:divBdr>
      <w:divsChild>
        <w:div w:id="1318219161">
          <w:marLeft w:val="0"/>
          <w:marRight w:val="0"/>
          <w:marTop w:val="0"/>
          <w:marBottom w:val="0"/>
          <w:divBdr>
            <w:top w:val="none" w:sz="0" w:space="0" w:color="auto"/>
            <w:left w:val="none" w:sz="0" w:space="0" w:color="auto"/>
            <w:bottom w:val="none" w:sz="0" w:space="0" w:color="auto"/>
            <w:right w:val="none" w:sz="0" w:space="0" w:color="auto"/>
          </w:divBdr>
          <w:divsChild>
            <w:div w:id="325868846">
              <w:marLeft w:val="0"/>
              <w:marRight w:val="0"/>
              <w:marTop w:val="0"/>
              <w:marBottom w:val="0"/>
              <w:divBdr>
                <w:top w:val="none" w:sz="0" w:space="0" w:color="auto"/>
                <w:left w:val="none" w:sz="0" w:space="0" w:color="auto"/>
                <w:bottom w:val="none" w:sz="0" w:space="0" w:color="auto"/>
                <w:right w:val="none" w:sz="0" w:space="0" w:color="auto"/>
              </w:divBdr>
              <w:divsChild>
                <w:div w:id="198781145">
                  <w:marLeft w:val="0"/>
                  <w:marRight w:val="0"/>
                  <w:marTop w:val="0"/>
                  <w:marBottom w:val="0"/>
                  <w:divBdr>
                    <w:top w:val="none" w:sz="0" w:space="0" w:color="auto"/>
                    <w:left w:val="none" w:sz="0" w:space="0" w:color="auto"/>
                    <w:bottom w:val="none" w:sz="0" w:space="0" w:color="auto"/>
                    <w:right w:val="none" w:sz="0" w:space="0" w:color="auto"/>
                  </w:divBdr>
                  <w:divsChild>
                    <w:div w:id="18386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933100">
          <w:marLeft w:val="0"/>
          <w:marRight w:val="0"/>
          <w:marTop w:val="0"/>
          <w:marBottom w:val="0"/>
          <w:divBdr>
            <w:top w:val="none" w:sz="0" w:space="0" w:color="auto"/>
            <w:left w:val="none" w:sz="0" w:space="0" w:color="auto"/>
            <w:bottom w:val="none" w:sz="0" w:space="0" w:color="auto"/>
            <w:right w:val="none" w:sz="0" w:space="0" w:color="auto"/>
          </w:divBdr>
          <w:divsChild>
            <w:div w:id="1320884848">
              <w:marLeft w:val="0"/>
              <w:marRight w:val="0"/>
              <w:marTop w:val="0"/>
              <w:marBottom w:val="0"/>
              <w:divBdr>
                <w:top w:val="none" w:sz="0" w:space="0" w:color="auto"/>
                <w:left w:val="none" w:sz="0" w:space="0" w:color="auto"/>
                <w:bottom w:val="none" w:sz="0" w:space="0" w:color="auto"/>
                <w:right w:val="none" w:sz="0" w:space="0" w:color="auto"/>
              </w:divBdr>
              <w:divsChild>
                <w:div w:id="836380630">
                  <w:marLeft w:val="0"/>
                  <w:marRight w:val="0"/>
                  <w:marTop w:val="0"/>
                  <w:marBottom w:val="0"/>
                  <w:divBdr>
                    <w:top w:val="none" w:sz="0" w:space="0" w:color="auto"/>
                    <w:left w:val="none" w:sz="0" w:space="0" w:color="auto"/>
                    <w:bottom w:val="none" w:sz="0" w:space="0" w:color="auto"/>
                    <w:right w:val="none" w:sz="0" w:space="0" w:color="auto"/>
                  </w:divBdr>
                  <w:divsChild>
                    <w:div w:id="16592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483649">
      <w:bodyDiv w:val="1"/>
      <w:marLeft w:val="0"/>
      <w:marRight w:val="0"/>
      <w:marTop w:val="0"/>
      <w:marBottom w:val="0"/>
      <w:divBdr>
        <w:top w:val="none" w:sz="0" w:space="0" w:color="auto"/>
        <w:left w:val="none" w:sz="0" w:space="0" w:color="auto"/>
        <w:bottom w:val="none" w:sz="0" w:space="0" w:color="auto"/>
        <w:right w:val="none" w:sz="0" w:space="0" w:color="auto"/>
      </w:divBdr>
    </w:div>
    <w:div w:id="824207546">
      <w:bodyDiv w:val="1"/>
      <w:marLeft w:val="0"/>
      <w:marRight w:val="0"/>
      <w:marTop w:val="0"/>
      <w:marBottom w:val="0"/>
      <w:divBdr>
        <w:top w:val="none" w:sz="0" w:space="0" w:color="auto"/>
        <w:left w:val="none" w:sz="0" w:space="0" w:color="auto"/>
        <w:bottom w:val="none" w:sz="0" w:space="0" w:color="auto"/>
        <w:right w:val="none" w:sz="0" w:space="0" w:color="auto"/>
      </w:divBdr>
    </w:div>
    <w:div w:id="866258962">
      <w:bodyDiv w:val="1"/>
      <w:marLeft w:val="0"/>
      <w:marRight w:val="0"/>
      <w:marTop w:val="0"/>
      <w:marBottom w:val="0"/>
      <w:divBdr>
        <w:top w:val="none" w:sz="0" w:space="0" w:color="auto"/>
        <w:left w:val="none" w:sz="0" w:space="0" w:color="auto"/>
        <w:bottom w:val="none" w:sz="0" w:space="0" w:color="auto"/>
        <w:right w:val="none" w:sz="0" w:space="0" w:color="auto"/>
      </w:divBdr>
    </w:div>
    <w:div w:id="901797223">
      <w:bodyDiv w:val="1"/>
      <w:marLeft w:val="0"/>
      <w:marRight w:val="0"/>
      <w:marTop w:val="0"/>
      <w:marBottom w:val="0"/>
      <w:divBdr>
        <w:top w:val="none" w:sz="0" w:space="0" w:color="auto"/>
        <w:left w:val="none" w:sz="0" w:space="0" w:color="auto"/>
        <w:bottom w:val="none" w:sz="0" w:space="0" w:color="auto"/>
        <w:right w:val="none" w:sz="0" w:space="0" w:color="auto"/>
      </w:divBdr>
    </w:div>
    <w:div w:id="970212326">
      <w:bodyDiv w:val="1"/>
      <w:marLeft w:val="0"/>
      <w:marRight w:val="0"/>
      <w:marTop w:val="0"/>
      <w:marBottom w:val="0"/>
      <w:divBdr>
        <w:top w:val="none" w:sz="0" w:space="0" w:color="auto"/>
        <w:left w:val="none" w:sz="0" w:space="0" w:color="auto"/>
        <w:bottom w:val="none" w:sz="0" w:space="0" w:color="auto"/>
        <w:right w:val="none" w:sz="0" w:space="0" w:color="auto"/>
      </w:divBdr>
    </w:div>
    <w:div w:id="974675986">
      <w:bodyDiv w:val="1"/>
      <w:marLeft w:val="0"/>
      <w:marRight w:val="0"/>
      <w:marTop w:val="0"/>
      <w:marBottom w:val="0"/>
      <w:divBdr>
        <w:top w:val="none" w:sz="0" w:space="0" w:color="auto"/>
        <w:left w:val="none" w:sz="0" w:space="0" w:color="auto"/>
        <w:bottom w:val="none" w:sz="0" w:space="0" w:color="auto"/>
        <w:right w:val="none" w:sz="0" w:space="0" w:color="auto"/>
      </w:divBdr>
      <w:divsChild>
        <w:div w:id="13267784">
          <w:marLeft w:val="0"/>
          <w:marRight w:val="0"/>
          <w:marTop w:val="0"/>
          <w:marBottom w:val="0"/>
          <w:divBdr>
            <w:top w:val="none" w:sz="0" w:space="0" w:color="auto"/>
            <w:left w:val="none" w:sz="0" w:space="0" w:color="auto"/>
            <w:bottom w:val="none" w:sz="0" w:space="0" w:color="auto"/>
            <w:right w:val="none" w:sz="0" w:space="0" w:color="auto"/>
          </w:divBdr>
          <w:divsChild>
            <w:div w:id="623124806">
              <w:marLeft w:val="0"/>
              <w:marRight w:val="0"/>
              <w:marTop w:val="0"/>
              <w:marBottom w:val="0"/>
              <w:divBdr>
                <w:top w:val="none" w:sz="0" w:space="0" w:color="auto"/>
                <w:left w:val="none" w:sz="0" w:space="0" w:color="auto"/>
                <w:bottom w:val="none" w:sz="0" w:space="0" w:color="auto"/>
                <w:right w:val="none" w:sz="0" w:space="0" w:color="auto"/>
              </w:divBdr>
              <w:divsChild>
                <w:div w:id="6113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84028">
      <w:bodyDiv w:val="1"/>
      <w:marLeft w:val="0"/>
      <w:marRight w:val="0"/>
      <w:marTop w:val="0"/>
      <w:marBottom w:val="0"/>
      <w:divBdr>
        <w:top w:val="none" w:sz="0" w:space="0" w:color="auto"/>
        <w:left w:val="none" w:sz="0" w:space="0" w:color="auto"/>
        <w:bottom w:val="none" w:sz="0" w:space="0" w:color="auto"/>
        <w:right w:val="none" w:sz="0" w:space="0" w:color="auto"/>
      </w:divBdr>
    </w:div>
    <w:div w:id="1015035457">
      <w:bodyDiv w:val="1"/>
      <w:marLeft w:val="0"/>
      <w:marRight w:val="0"/>
      <w:marTop w:val="0"/>
      <w:marBottom w:val="0"/>
      <w:divBdr>
        <w:top w:val="none" w:sz="0" w:space="0" w:color="auto"/>
        <w:left w:val="none" w:sz="0" w:space="0" w:color="auto"/>
        <w:bottom w:val="none" w:sz="0" w:space="0" w:color="auto"/>
        <w:right w:val="none" w:sz="0" w:space="0" w:color="auto"/>
      </w:divBdr>
    </w:div>
    <w:div w:id="1152671106">
      <w:bodyDiv w:val="1"/>
      <w:marLeft w:val="0"/>
      <w:marRight w:val="0"/>
      <w:marTop w:val="0"/>
      <w:marBottom w:val="0"/>
      <w:divBdr>
        <w:top w:val="none" w:sz="0" w:space="0" w:color="auto"/>
        <w:left w:val="none" w:sz="0" w:space="0" w:color="auto"/>
        <w:bottom w:val="none" w:sz="0" w:space="0" w:color="auto"/>
        <w:right w:val="none" w:sz="0" w:space="0" w:color="auto"/>
      </w:divBdr>
    </w:div>
    <w:div w:id="1198541574">
      <w:bodyDiv w:val="1"/>
      <w:marLeft w:val="0"/>
      <w:marRight w:val="0"/>
      <w:marTop w:val="0"/>
      <w:marBottom w:val="0"/>
      <w:divBdr>
        <w:top w:val="none" w:sz="0" w:space="0" w:color="auto"/>
        <w:left w:val="none" w:sz="0" w:space="0" w:color="auto"/>
        <w:bottom w:val="none" w:sz="0" w:space="0" w:color="auto"/>
        <w:right w:val="none" w:sz="0" w:space="0" w:color="auto"/>
      </w:divBdr>
    </w:div>
    <w:div w:id="1310090682">
      <w:bodyDiv w:val="1"/>
      <w:marLeft w:val="0"/>
      <w:marRight w:val="0"/>
      <w:marTop w:val="0"/>
      <w:marBottom w:val="0"/>
      <w:divBdr>
        <w:top w:val="none" w:sz="0" w:space="0" w:color="auto"/>
        <w:left w:val="none" w:sz="0" w:space="0" w:color="auto"/>
        <w:bottom w:val="none" w:sz="0" w:space="0" w:color="auto"/>
        <w:right w:val="none" w:sz="0" w:space="0" w:color="auto"/>
      </w:divBdr>
    </w:div>
    <w:div w:id="1427730087">
      <w:bodyDiv w:val="1"/>
      <w:marLeft w:val="0"/>
      <w:marRight w:val="0"/>
      <w:marTop w:val="0"/>
      <w:marBottom w:val="0"/>
      <w:divBdr>
        <w:top w:val="none" w:sz="0" w:space="0" w:color="auto"/>
        <w:left w:val="none" w:sz="0" w:space="0" w:color="auto"/>
        <w:bottom w:val="none" w:sz="0" w:space="0" w:color="auto"/>
        <w:right w:val="none" w:sz="0" w:space="0" w:color="auto"/>
      </w:divBdr>
    </w:div>
    <w:div w:id="1559783053">
      <w:bodyDiv w:val="1"/>
      <w:marLeft w:val="0"/>
      <w:marRight w:val="0"/>
      <w:marTop w:val="0"/>
      <w:marBottom w:val="0"/>
      <w:divBdr>
        <w:top w:val="none" w:sz="0" w:space="0" w:color="auto"/>
        <w:left w:val="none" w:sz="0" w:space="0" w:color="auto"/>
        <w:bottom w:val="none" w:sz="0" w:space="0" w:color="auto"/>
        <w:right w:val="none" w:sz="0" w:space="0" w:color="auto"/>
      </w:divBdr>
    </w:div>
    <w:div w:id="1681155562">
      <w:bodyDiv w:val="1"/>
      <w:marLeft w:val="0"/>
      <w:marRight w:val="0"/>
      <w:marTop w:val="0"/>
      <w:marBottom w:val="0"/>
      <w:divBdr>
        <w:top w:val="none" w:sz="0" w:space="0" w:color="auto"/>
        <w:left w:val="none" w:sz="0" w:space="0" w:color="auto"/>
        <w:bottom w:val="none" w:sz="0" w:space="0" w:color="auto"/>
        <w:right w:val="none" w:sz="0" w:space="0" w:color="auto"/>
      </w:divBdr>
      <w:divsChild>
        <w:div w:id="1433891944">
          <w:marLeft w:val="0"/>
          <w:marRight w:val="0"/>
          <w:marTop w:val="0"/>
          <w:marBottom w:val="0"/>
          <w:divBdr>
            <w:top w:val="none" w:sz="0" w:space="0" w:color="auto"/>
            <w:left w:val="none" w:sz="0" w:space="0" w:color="auto"/>
            <w:bottom w:val="none" w:sz="0" w:space="0" w:color="auto"/>
            <w:right w:val="none" w:sz="0" w:space="0" w:color="auto"/>
          </w:divBdr>
          <w:divsChild>
            <w:div w:id="1767649275">
              <w:marLeft w:val="0"/>
              <w:marRight w:val="0"/>
              <w:marTop w:val="0"/>
              <w:marBottom w:val="0"/>
              <w:divBdr>
                <w:top w:val="none" w:sz="0" w:space="0" w:color="auto"/>
                <w:left w:val="none" w:sz="0" w:space="0" w:color="auto"/>
                <w:bottom w:val="none" w:sz="0" w:space="0" w:color="auto"/>
                <w:right w:val="none" w:sz="0" w:space="0" w:color="auto"/>
              </w:divBdr>
              <w:divsChild>
                <w:div w:id="323432981">
                  <w:marLeft w:val="0"/>
                  <w:marRight w:val="0"/>
                  <w:marTop w:val="0"/>
                  <w:marBottom w:val="0"/>
                  <w:divBdr>
                    <w:top w:val="none" w:sz="0" w:space="0" w:color="auto"/>
                    <w:left w:val="none" w:sz="0" w:space="0" w:color="auto"/>
                    <w:bottom w:val="none" w:sz="0" w:space="0" w:color="auto"/>
                    <w:right w:val="none" w:sz="0" w:space="0" w:color="auto"/>
                  </w:divBdr>
                  <w:divsChild>
                    <w:div w:id="317808163">
                      <w:marLeft w:val="0"/>
                      <w:marRight w:val="0"/>
                      <w:marTop w:val="0"/>
                      <w:marBottom w:val="0"/>
                      <w:divBdr>
                        <w:top w:val="none" w:sz="0" w:space="0" w:color="auto"/>
                        <w:left w:val="none" w:sz="0" w:space="0" w:color="auto"/>
                        <w:bottom w:val="none" w:sz="0" w:space="0" w:color="auto"/>
                        <w:right w:val="none" w:sz="0" w:space="0" w:color="auto"/>
                      </w:divBdr>
                      <w:divsChild>
                        <w:div w:id="1193760468">
                          <w:marLeft w:val="0"/>
                          <w:marRight w:val="0"/>
                          <w:marTop w:val="0"/>
                          <w:marBottom w:val="0"/>
                          <w:divBdr>
                            <w:top w:val="none" w:sz="0" w:space="0" w:color="auto"/>
                            <w:left w:val="none" w:sz="0" w:space="0" w:color="auto"/>
                            <w:bottom w:val="none" w:sz="0" w:space="0" w:color="auto"/>
                            <w:right w:val="none" w:sz="0" w:space="0" w:color="auto"/>
                          </w:divBdr>
                          <w:divsChild>
                            <w:div w:id="4298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59354">
                      <w:marLeft w:val="0"/>
                      <w:marRight w:val="0"/>
                      <w:marTop w:val="0"/>
                      <w:marBottom w:val="0"/>
                      <w:divBdr>
                        <w:top w:val="none" w:sz="0" w:space="0" w:color="auto"/>
                        <w:left w:val="none" w:sz="0" w:space="0" w:color="auto"/>
                        <w:bottom w:val="none" w:sz="0" w:space="0" w:color="auto"/>
                        <w:right w:val="none" w:sz="0" w:space="0" w:color="auto"/>
                      </w:divBdr>
                      <w:divsChild>
                        <w:div w:id="861361389">
                          <w:marLeft w:val="0"/>
                          <w:marRight w:val="0"/>
                          <w:marTop w:val="0"/>
                          <w:marBottom w:val="0"/>
                          <w:divBdr>
                            <w:top w:val="none" w:sz="0" w:space="0" w:color="auto"/>
                            <w:left w:val="none" w:sz="0" w:space="0" w:color="auto"/>
                            <w:bottom w:val="none" w:sz="0" w:space="0" w:color="auto"/>
                            <w:right w:val="none" w:sz="0" w:space="0" w:color="auto"/>
                          </w:divBdr>
                          <w:divsChild>
                            <w:div w:id="22021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8253">
                      <w:marLeft w:val="0"/>
                      <w:marRight w:val="0"/>
                      <w:marTop w:val="0"/>
                      <w:marBottom w:val="0"/>
                      <w:divBdr>
                        <w:top w:val="none" w:sz="0" w:space="0" w:color="auto"/>
                        <w:left w:val="none" w:sz="0" w:space="0" w:color="auto"/>
                        <w:bottom w:val="none" w:sz="0" w:space="0" w:color="auto"/>
                        <w:right w:val="none" w:sz="0" w:space="0" w:color="auto"/>
                      </w:divBdr>
                      <w:divsChild>
                        <w:div w:id="1873494845">
                          <w:marLeft w:val="0"/>
                          <w:marRight w:val="0"/>
                          <w:marTop w:val="0"/>
                          <w:marBottom w:val="0"/>
                          <w:divBdr>
                            <w:top w:val="none" w:sz="0" w:space="0" w:color="auto"/>
                            <w:left w:val="none" w:sz="0" w:space="0" w:color="auto"/>
                            <w:bottom w:val="none" w:sz="0" w:space="0" w:color="auto"/>
                            <w:right w:val="none" w:sz="0" w:space="0" w:color="auto"/>
                          </w:divBdr>
                        </w:div>
                      </w:divsChild>
                    </w:div>
                    <w:div w:id="818033355">
                      <w:marLeft w:val="0"/>
                      <w:marRight w:val="0"/>
                      <w:marTop w:val="0"/>
                      <w:marBottom w:val="0"/>
                      <w:divBdr>
                        <w:top w:val="none" w:sz="0" w:space="0" w:color="auto"/>
                        <w:left w:val="none" w:sz="0" w:space="0" w:color="auto"/>
                        <w:bottom w:val="none" w:sz="0" w:space="0" w:color="auto"/>
                        <w:right w:val="none" w:sz="0" w:space="0" w:color="auto"/>
                      </w:divBdr>
                      <w:divsChild>
                        <w:div w:id="1148665731">
                          <w:marLeft w:val="0"/>
                          <w:marRight w:val="0"/>
                          <w:marTop w:val="0"/>
                          <w:marBottom w:val="0"/>
                          <w:divBdr>
                            <w:top w:val="none" w:sz="0" w:space="0" w:color="auto"/>
                            <w:left w:val="none" w:sz="0" w:space="0" w:color="auto"/>
                            <w:bottom w:val="none" w:sz="0" w:space="0" w:color="auto"/>
                            <w:right w:val="none" w:sz="0" w:space="0" w:color="auto"/>
                          </w:divBdr>
                          <w:divsChild>
                            <w:div w:id="1691443993">
                              <w:marLeft w:val="0"/>
                              <w:marRight w:val="0"/>
                              <w:marTop w:val="0"/>
                              <w:marBottom w:val="0"/>
                              <w:divBdr>
                                <w:top w:val="none" w:sz="0" w:space="0" w:color="auto"/>
                                <w:left w:val="none" w:sz="0" w:space="0" w:color="auto"/>
                                <w:bottom w:val="none" w:sz="0" w:space="0" w:color="auto"/>
                                <w:right w:val="none" w:sz="0" w:space="0" w:color="auto"/>
                              </w:divBdr>
                              <w:divsChild>
                                <w:div w:id="354506434">
                                  <w:marLeft w:val="0"/>
                                  <w:marRight w:val="0"/>
                                  <w:marTop w:val="0"/>
                                  <w:marBottom w:val="0"/>
                                  <w:divBdr>
                                    <w:top w:val="none" w:sz="0" w:space="0" w:color="auto"/>
                                    <w:left w:val="none" w:sz="0" w:space="0" w:color="auto"/>
                                    <w:bottom w:val="none" w:sz="0" w:space="0" w:color="auto"/>
                                    <w:right w:val="none" w:sz="0" w:space="0" w:color="auto"/>
                                  </w:divBdr>
                                  <w:divsChild>
                                    <w:div w:id="6517525">
                                      <w:marLeft w:val="0"/>
                                      <w:marRight w:val="0"/>
                                      <w:marTop w:val="0"/>
                                      <w:marBottom w:val="0"/>
                                      <w:divBdr>
                                        <w:top w:val="none" w:sz="0" w:space="0" w:color="auto"/>
                                        <w:left w:val="none" w:sz="0" w:space="0" w:color="auto"/>
                                        <w:bottom w:val="none" w:sz="0" w:space="0" w:color="auto"/>
                                        <w:right w:val="none" w:sz="0" w:space="0" w:color="auto"/>
                                      </w:divBdr>
                                      <w:divsChild>
                                        <w:div w:id="1536962573">
                                          <w:marLeft w:val="0"/>
                                          <w:marRight w:val="0"/>
                                          <w:marTop w:val="0"/>
                                          <w:marBottom w:val="0"/>
                                          <w:divBdr>
                                            <w:top w:val="none" w:sz="0" w:space="0" w:color="auto"/>
                                            <w:left w:val="none" w:sz="0" w:space="0" w:color="auto"/>
                                            <w:bottom w:val="none" w:sz="0" w:space="0" w:color="auto"/>
                                            <w:right w:val="none" w:sz="0" w:space="0" w:color="auto"/>
                                          </w:divBdr>
                                          <w:divsChild>
                                            <w:div w:id="181862779">
                                              <w:marLeft w:val="0"/>
                                              <w:marRight w:val="0"/>
                                              <w:marTop w:val="0"/>
                                              <w:marBottom w:val="0"/>
                                              <w:divBdr>
                                                <w:top w:val="none" w:sz="0" w:space="0" w:color="auto"/>
                                                <w:left w:val="none" w:sz="0" w:space="0" w:color="auto"/>
                                                <w:bottom w:val="none" w:sz="0" w:space="0" w:color="auto"/>
                                                <w:right w:val="none" w:sz="0" w:space="0" w:color="auto"/>
                                              </w:divBdr>
                                              <w:divsChild>
                                                <w:div w:id="18339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29498">
                                      <w:marLeft w:val="0"/>
                                      <w:marRight w:val="0"/>
                                      <w:marTop w:val="0"/>
                                      <w:marBottom w:val="0"/>
                                      <w:divBdr>
                                        <w:top w:val="none" w:sz="0" w:space="0" w:color="auto"/>
                                        <w:left w:val="none" w:sz="0" w:space="0" w:color="auto"/>
                                        <w:bottom w:val="none" w:sz="0" w:space="0" w:color="auto"/>
                                        <w:right w:val="none" w:sz="0" w:space="0" w:color="auto"/>
                                      </w:divBdr>
                                    </w:div>
                                    <w:div w:id="14892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5210">
                              <w:marLeft w:val="0"/>
                              <w:marRight w:val="0"/>
                              <w:marTop w:val="0"/>
                              <w:marBottom w:val="0"/>
                              <w:divBdr>
                                <w:top w:val="none" w:sz="0" w:space="0" w:color="auto"/>
                                <w:left w:val="none" w:sz="0" w:space="0" w:color="auto"/>
                                <w:bottom w:val="none" w:sz="0" w:space="0" w:color="auto"/>
                                <w:right w:val="none" w:sz="0" w:space="0" w:color="auto"/>
                              </w:divBdr>
                              <w:divsChild>
                                <w:div w:id="348062970">
                                  <w:marLeft w:val="0"/>
                                  <w:marRight w:val="0"/>
                                  <w:marTop w:val="0"/>
                                  <w:marBottom w:val="0"/>
                                  <w:divBdr>
                                    <w:top w:val="none" w:sz="0" w:space="0" w:color="auto"/>
                                    <w:left w:val="none" w:sz="0" w:space="0" w:color="auto"/>
                                    <w:bottom w:val="none" w:sz="0" w:space="0" w:color="auto"/>
                                    <w:right w:val="none" w:sz="0" w:space="0" w:color="auto"/>
                                  </w:divBdr>
                                </w:div>
                                <w:div w:id="18197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248311">
                      <w:marLeft w:val="0"/>
                      <w:marRight w:val="0"/>
                      <w:marTop w:val="0"/>
                      <w:marBottom w:val="0"/>
                      <w:divBdr>
                        <w:top w:val="none" w:sz="0" w:space="0" w:color="auto"/>
                        <w:left w:val="none" w:sz="0" w:space="0" w:color="auto"/>
                        <w:bottom w:val="none" w:sz="0" w:space="0" w:color="auto"/>
                        <w:right w:val="none" w:sz="0" w:space="0" w:color="auto"/>
                      </w:divBdr>
                      <w:divsChild>
                        <w:div w:id="1087115223">
                          <w:marLeft w:val="0"/>
                          <w:marRight w:val="0"/>
                          <w:marTop w:val="0"/>
                          <w:marBottom w:val="0"/>
                          <w:divBdr>
                            <w:top w:val="none" w:sz="0" w:space="0" w:color="auto"/>
                            <w:left w:val="none" w:sz="0" w:space="0" w:color="auto"/>
                            <w:bottom w:val="none" w:sz="0" w:space="0" w:color="auto"/>
                            <w:right w:val="none" w:sz="0" w:space="0" w:color="auto"/>
                          </w:divBdr>
                          <w:divsChild>
                            <w:div w:id="8795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50049">
                      <w:marLeft w:val="0"/>
                      <w:marRight w:val="0"/>
                      <w:marTop w:val="0"/>
                      <w:marBottom w:val="0"/>
                      <w:divBdr>
                        <w:top w:val="none" w:sz="0" w:space="0" w:color="auto"/>
                        <w:left w:val="none" w:sz="0" w:space="0" w:color="auto"/>
                        <w:bottom w:val="none" w:sz="0" w:space="0" w:color="auto"/>
                        <w:right w:val="none" w:sz="0" w:space="0" w:color="auto"/>
                      </w:divBdr>
                      <w:divsChild>
                        <w:div w:id="1563632941">
                          <w:marLeft w:val="0"/>
                          <w:marRight w:val="0"/>
                          <w:marTop w:val="0"/>
                          <w:marBottom w:val="0"/>
                          <w:divBdr>
                            <w:top w:val="none" w:sz="0" w:space="0" w:color="auto"/>
                            <w:left w:val="none" w:sz="0" w:space="0" w:color="auto"/>
                            <w:bottom w:val="none" w:sz="0" w:space="0" w:color="auto"/>
                            <w:right w:val="none" w:sz="0" w:space="0" w:color="auto"/>
                          </w:divBdr>
                          <w:divsChild>
                            <w:div w:id="1540434549">
                              <w:marLeft w:val="0"/>
                              <w:marRight w:val="0"/>
                              <w:marTop w:val="0"/>
                              <w:marBottom w:val="0"/>
                              <w:divBdr>
                                <w:top w:val="none" w:sz="0" w:space="0" w:color="auto"/>
                                <w:left w:val="none" w:sz="0" w:space="0" w:color="auto"/>
                                <w:bottom w:val="none" w:sz="0" w:space="0" w:color="auto"/>
                                <w:right w:val="none" w:sz="0" w:space="0" w:color="auto"/>
                              </w:divBdr>
                              <w:divsChild>
                                <w:div w:id="999579313">
                                  <w:marLeft w:val="0"/>
                                  <w:marRight w:val="0"/>
                                  <w:marTop w:val="0"/>
                                  <w:marBottom w:val="0"/>
                                  <w:divBdr>
                                    <w:top w:val="none" w:sz="0" w:space="0" w:color="auto"/>
                                    <w:left w:val="none" w:sz="0" w:space="0" w:color="auto"/>
                                    <w:bottom w:val="none" w:sz="0" w:space="0" w:color="auto"/>
                                    <w:right w:val="none" w:sz="0" w:space="0" w:color="auto"/>
                                  </w:divBdr>
                                  <w:divsChild>
                                    <w:div w:id="238755730">
                                      <w:marLeft w:val="0"/>
                                      <w:marRight w:val="0"/>
                                      <w:marTop w:val="0"/>
                                      <w:marBottom w:val="0"/>
                                      <w:divBdr>
                                        <w:top w:val="none" w:sz="0" w:space="0" w:color="auto"/>
                                        <w:left w:val="none" w:sz="0" w:space="0" w:color="auto"/>
                                        <w:bottom w:val="none" w:sz="0" w:space="0" w:color="auto"/>
                                        <w:right w:val="none" w:sz="0" w:space="0" w:color="auto"/>
                                      </w:divBdr>
                                    </w:div>
                                    <w:div w:id="819663080">
                                      <w:marLeft w:val="0"/>
                                      <w:marRight w:val="0"/>
                                      <w:marTop w:val="0"/>
                                      <w:marBottom w:val="0"/>
                                      <w:divBdr>
                                        <w:top w:val="none" w:sz="0" w:space="0" w:color="auto"/>
                                        <w:left w:val="none" w:sz="0" w:space="0" w:color="auto"/>
                                        <w:bottom w:val="none" w:sz="0" w:space="0" w:color="auto"/>
                                        <w:right w:val="none" w:sz="0" w:space="0" w:color="auto"/>
                                      </w:divBdr>
                                      <w:divsChild>
                                        <w:div w:id="2138645691">
                                          <w:marLeft w:val="0"/>
                                          <w:marRight w:val="0"/>
                                          <w:marTop w:val="0"/>
                                          <w:marBottom w:val="0"/>
                                          <w:divBdr>
                                            <w:top w:val="none" w:sz="0" w:space="0" w:color="auto"/>
                                            <w:left w:val="none" w:sz="0" w:space="0" w:color="auto"/>
                                            <w:bottom w:val="none" w:sz="0" w:space="0" w:color="auto"/>
                                            <w:right w:val="none" w:sz="0" w:space="0" w:color="auto"/>
                                          </w:divBdr>
                                          <w:divsChild>
                                            <w:div w:id="583344307">
                                              <w:marLeft w:val="0"/>
                                              <w:marRight w:val="0"/>
                                              <w:marTop w:val="0"/>
                                              <w:marBottom w:val="0"/>
                                              <w:divBdr>
                                                <w:top w:val="none" w:sz="0" w:space="0" w:color="auto"/>
                                                <w:left w:val="none" w:sz="0" w:space="0" w:color="auto"/>
                                                <w:bottom w:val="none" w:sz="0" w:space="0" w:color="auto"/>
                                                <w:right w:val="none" w:sz="0" w:space="0" w:color="auto"/>
                                              </w:divBdr>
                                              <w:divsChild>
                                                <w:div w:id="94465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15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705952">
                      <w:marLeft w:val="0"/>
                      <w:marRight w:val="0"/>
                      <w:marTop w:val="0"/>
                      <w:marBottom w:val="0"/>
                      <w:divBdr>
                        <w:top w:val="none" w:sz="0" w:space="0" w:color="auto"/>
                        <w:left w:val="none" w:sz="0" w:space="0" w:color="auto"/>
                        <w:bottom w:val="none" w:sz="0" w:space="0" w:color="auto"/>
                        <w:right w:val="none" w:sz="0" w:space="0" w:color="auto"/>
                      </w:divBdr>
                      <w:divsChild>
                        <w:div w:id="1249189740">
                          <w:marLeft w:val="0"/>
                          <w:marRight w:val="0"/>
                          <w:marTop w:val="0"/>
                          <w:marBottom w:val="0"/>
                          <w:divBdr>
                            <w:top w:val="none" w:sz="0" w:space="0" w:color="auto"/>
                            <w:left w:val="none" w:sz="0" w:space="0" w:color="auto"/>
                            <w:bottom w:val="none" w:sz="0" w:space="0" w:color="auto"/>
                            <w:right w:val="none" w:sz="0" w:space="0" w:color="auto"/>
                          </w:divBdr>
                          <w:divsChild>
                            <w:div w:id="63321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81562">
                      <w:marLeft w:val="0"/>
                      <w:marRight w:val="0"/>
                      <w:marTop w:val="0"/>
                      <w:marBottom w:val="0"/>
                      <w:divBdr>
                        <w:top w:val="none" w:sz="0" w:space="0" w:color="auto"/>
                        <w:left w:val="none" w:sz="0" w:space="0" w:color="auto"/>
                        <w:bottom w:val="none" w:sz="0" w:space="0" w:color="auto"/>
                        <w:right w:val="none" w:sz="0" w:space="0" w:color="auto"/>
                      </w:divBdr>
                      <w:divsChild>
                        <w:div w:id="5952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748137">
      <w:bodyDiv w:val="1"/>
      <w:marLeft w:val="0"/>
      <w:marRight w:val="0"/>
      <w:marTop w:val="0"/>
      <w:marBottom w:val="0"/>
      <w:divBdr>
        <w:top w:val="none" w:sz="0" w:space="0" w:color="auto"/>
        <w:left w:val="none" w:sz="0" w:space="0" w:color="auto"/>
        <w:bottom w:val="none" w:sz="0" w:space="0" w:color="auto"/>
        <w:right w:val="none" w:sz="0" w:space="0" w:color="auto"/>
      </w:divBdr>
    </w:div>
    <w:div w:id="1754159750">
      <w:bodyDiv w:val="1"/>
      <w:marLeft w:val="0"/>
      <w:marRight w:val="0"/>
      <w:marTop w:val="0"/>
      <w:marBottom w:val="0"/>
      <w:divBdr>
        <w:top w:val="none" w:sz="0" w:space="0" w:color="auto"/>
        <w:left w:val="none" w:sz="0" w:space="0" w:color="auto"/>
        <w:bottom w:val="none" w:sz="0" w:space="0" w:color="auto"/>
        <w:right w:val="none" w:sz="0" w:space="0" w:color="auto"/>
      </w:divBdr>
    </w:div>
    <w:div w:id="1824198663">
      <w:bodyDiv w:val="1"/>
      <w:marLeft w:val="0"/>
      <w:marRight w:val="0"/>
      <w:marTop w:val="0"/>
      <w:marBottom w:val="0"/>
      <w:divBdr>
        <w:top w:val="none" w:sz="0" w:space="0" w:color="auto"/>
        <w:left w:val="none" w:sz="0" w:space="0" w:color="auto"/>
        <w:bottom w:val="none" w:sz="0" w:space="0" w:color="auto"/>
        <w:right w:val="none" w:sz="0" w:space="0" w:color="auto"/>
      </w:divBdr>
      <w:divsChild>
        <w:div w:id="1216427461">
          <w:marLeft w:val="0"/>
          <w:marRight w:val="0"/>
          <w:marTop w:val="0"/>
          <w:marBottom w:val="0"/>
          <w:divBdr>
            <w:top w:val="none" w:sz="0" w:space="0" w:color="auto"/>
            <w:left w:val="none" w:sz="0" w:space="0" w:color="auto"/>
            <w:bottom w:val="none" w:sz="0" w:space="0" w:color="auto"/>
            <w:right w:val="none" w:sz="0" w:space="0" w:color="auto"/>
          </w:divBdr>
          <w:divsChild>
            <w:div w:id="1755207161">
              <w:marLeft w:val="0"/>
              <w:marRight w:val="0"/>
              <w:marTop w:val="0"/>
              <w:marBottom w:val="0"/>
              <w:divBdr>
                <w:top w:val="none" w:sz="0" w:space="0" w:color="auto"/>
                <w:left w:val="none" w:sz="0" w:space="0" w:color="auto"/>
                <w:bottom w:val="none" w:sz="0" w:space="0" w:color="auto"/>
                <w:right w:val="none" w:sz="0" w:space="0" w:color="auto"/>
              </w:divBdr>
              <w:divsChild>
                <w:div w:id="945498818">
                  <w:marLeft w:val="0"/>
                  <w:marRight w:val="0"/>
                  <w:marTop w:val="0"/>
                  <w:marBottom w:val="0"/>
                  <w:divBdr>
                    <w:top w:val="none" w:sz="0" w:space="0" w:color="auto"/>
                    <w:left w:val="none" w:sz="0" w:space="0" w:color="auto"/>
                    <w:bottom w:val="none" w:sz="0" w:space="0" w:color="auto"/>
                    <w:right w:val="none" w:sz="0" w:space="0" w:color="auto"/>
                  </w:divBdr>
                  <w:divsChild>
                    <w:div w:id="444472445">
                      <w:marLeft w:val="0"/>
                      <w:marRight w:val="0"/>
                      <w:marTop w:val="0"/>
                      <w:marBottom w:val="0"/>
                      <w:divBdr>
                        <w:top w:val="none" w:sz="0" w:space="0" w:color="auto"/>
                        <w:left w:val="none" w:sz="0" w:space="0" w:color="auto"/>
                        <w:bottom w:val="none" w:sz="0" w:space="0" w:color="auto"/>
                        <w:right w:val="none" w:sz="0" w:space="0" w:color="auto"/>
                      </w:divBdr>
                      <w:divsChild>
                        <w:div w:id="2054503145">
                          <w:marLeft w:val="0"/>
                          <w:marRight w:val="0"/>
                          <w:marTop w:val="0"/>
                          <w:marBottom w:val="0"/>
                          <w:divBdr>
                            <w:top w:val="none" w:sz="0" w:space="0" w:color="auto"/>
                            <w:left w:val="none" w:sz="0" w:space="0" w:color="auto"/>
                            <w:bottom w:val="none" w:sz="0" w:space="0" w:color="auto"/>
                            <w:right w:val="none" w:sz="0" w:space="0" w:color="auto"/>
                          </w:divBdr>
                          <w:divsChild>
                            <w:div w:id="9918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5208">
                      <w:marLeft w:val="0"/>
                      <w:marRight w:val="0"/>
                      <w:marTop w:val="0"/>
                      <w:marBottom w:val="0"/>
                      <w:divBdr>
                        <w:top w:val="none" w:sz="0" w:space="0" w:color="auto"/>
                        <w:left w:val="none" w:sz="0" w:space="0" w:color="auto"/>
                        <w:bottom w:val="none" w:sz="0" w:space="0" w:color="auto"/>
                        <w:right w:val="none" w:sz="0" w:space="0" w:color="auto"/>
                      </w:divBdr>
                      <w:divsChild>
                        <w:div w:id="700129546">
                          <w:marLeft w:val="0"/>
                          <w:marRight w:val="0"/>
                          <w:marTop w:val="0"/>
                          <w:marBottom w:val="0"/>
                          <w:divBdr>
                            <w:top w:val="none" w:sz="0" w:space="0" w:color="auto"/>
                            <w:left w:val="none" w:sz="0" w:space="0" w:color="auto"/>
                            <w:bottom w:val="none" w:sz="0" w:space="0" w:color="auto"/>
                            <w:right w:val="none" w:sz="0" w:space="0" w:color="auto"/>
                          </w:divBdr>
                          <w:divsChild>
                            <w:div w:id="210491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06217">
                      <w:marLeft w:val="0"/>
                      <w:marRight w:val="0"/>
                      <w:marTop w:val="0"/>
                      <w:marBottom w:val="0"/>
                      <w:divBdr>
                        <w:top w:val="none" w:sz="0" w:space="0" w:color="auto"/>
                        <w:left w:val="none" w:sz="0" w:space="0" w:color="auto"/>
                        <w:bottom w:val="none" w:sz="0" w:space="0" w:color="auto"/>
                        <w:right w:val="none" w:sz="0" w:space="0" w:color="auto"/>
                      </w:divBdr>
                      <w:divsChild>
                        <w:div w:id="282541189">
                          <w:marLeft w:val="0"/>
                          <w:marRight w:val="0"/>
                          <w:marTop w:val="0"/>
                          <w:marBottom w:val="0"/>
                          <w:divBdr>
                            <w:top w:val="none" w:sz="0" w:space="0" w:color="auto"/>
                            <w:left w:val="none" w:sz="0" w:space="0" w:color="auto"/>
                            <w:bottom w:val="none" w:sz="0" w:space="0" w:color="auto"/>
                            <w:right w:val="none" w:sz="0" w:space="0" w:color="auto"/>
                          </w:divBdr>
                        </w:div>
                      </w:divsChild>
                    </w:div>
                    <w:div w:id="1275671766">
                      <w:marLeft w:val="0"/>
                      <w:marRight w:val="0"/>
                      <w:marTop w:val="0"/>
                      <w:marBottom w:val="0"/>
                      <w:divBdr>
                        <w:top w:val="none" w:sz="0" w:space="0" w:color="auto"/>
                        <w:left w:val="none" w:sz="0" w:space="0" w:color="auto"/>
                        <w:bottom w:val="none" w:sz="0" w:space="0" w:color="auto"/>
                        <w:right w:val="none" w:sz="0" w:space="0" w:color="auto"/>
                      </w:divBdr>
                      <w:divsChild>
                        <w:div w:id="113598216">
                          <w:marLeft w:val="0"/>
                          <w:marRight w:val="0"/>
                          <w:marTop w:val="0"/>
                          <w:marBottom w:val="0"/>
                          <w:divBdr>
                            <w:top w:val="none" w:sz="0" w:space="0" w:color="auto"/>
                            <w:left w:val="none" w:sz="0" w:space="0" w:color="auto"/>
                            <w:bottom w:val="none" w:sz="0" w:space="0" w:color="auto"/>
                            <w:right w:val="none" w:sz="0" w:space="0" w:color="auto"/>
                          </w:divBdr>
                        </w:div>
                      </w:divsChild>
                    </w:div>
                    <w:div w:id="1487284093">
                      <w:marLeft w:val="0"/>
                      <w:marRight w:val="0"/>
                      <w:marTop w:val="0"/>
                      <w:marBottom w:val="0"/>
                      <w:divBdr>
                        <w:top w:val="none" w:sz="0" w:space="0" w:color="auto"/>
                        <w:left w:val="none" w:sz="0" w:space="0" w:color="auto"/>
                        <w:bottom w:val="none" w:sz="0" w:space="0" w:color="auto"/>
                        <w:right w:val="none" w:sz="0" w:space="0" w:color="auto"/>
                      </w:divBdr>
                      <w:divsChild>
                        <w:div w:id="22292675">
                          <w:marLeft w:val="0"/>
                          <w:marRight w:val="0"/>
                          <w:marTop w:val="0"/>
                          <w:marBottom w:val="0"/>
                          <w:divBdr>
                            <w:top w:val="none" w:sz="0" w:space="0" w:color="auto"/>
                            <w:left w:val="none" w:sz="0" w:space="0" w:color="auto"/>
                            <w:bottom w:val="none" w:sz="0" w:space="0" w:color="auto"/>
                            <w:right w:val="none" w:sz="0" w:space="0" w:color="auto"/>
                          </w:divBdr>
                          <w:divsChild>
                            <w:div w:id="203202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2463">
                      <w:marLeft w:val="0"/>
                      <w:marRight w:val="0"/>
                      <w:marTop w:val="0"/>
                      <w:marBottom w:val="0"/>
                      <w:divBdr>
                        <w:top w:val="none" w:sz="0" w:space="0" w:color="auto"/>
                        <w:left w:val="none" w:sz="0" w:space="0" w:color="auto"/>
                        <w:bottom w:val="none" w:sz="0" w:space="0" w:color="auto"/>
                        <w:right w:val="none" w:sz="0" w:space="0" w:color="auto"/>
                      </w:divBdr>
                      <w:divsChild>
                        <w:div w:id="688291594">
                          <w:marLeft w:val="0"/>
                          <w:marRight w:val="0"/>
                          <w:marTop w:val="0"/>
                          <w:marBottom w:val="0"/>
                          <w:divBdr>
                            <w:top w:val="none" w:sz="0" w:space="0" w:color="auto"/>
                            <w:left w:val="none" w:sz="0" w:space="0" w:color="auto"/>
                            <w:bottom w:val="none" w:sz="0" w:space="0" w:color="auto"/>
                            <w:right w:val="none" w:sz="0" w:space="0" w:color="auto"/>
                          </w:divBdr>
                          <w:divsChild>
                            <w:div w:id="829325137">
                              <w:marLeft w:val="0"/>
                              <w:marRight w:val="0"/>
                              <w:marTop w:val="0"/>
                              <w:marBottom w:val="0"/>
                              <w:divBdr>
                                <w:top w:val="none" w:sz="0" w:space="0" w:color="auto"/>
                                <w:left w:val="none" w:sz="0" w:space="0" w:color="auto"/>
                                <w:bottom w:val="none" w:sz="0" w:space="0" w:color="auto"/>
                                <w:right w:val="none" w:sz="0" w:space="0" w:color="auto"/>
                              </w:divBdr>
                              <w:divsChild>
                                <w:div w:id="2040278768">
                                  <w:marLeft w:val="0"/>
                                  <w:marRight w:val="0"/>
                                  <w:marTop w:val="0"/>
                                  <w:marBottom w:val="0"/>
                                  <w:divBdr>
                                    <w:top w:val="none" w:sz="0" w:space="0" w:color="auto"/>
                                    <w:left w:val="none" w:sz="0" w:space="0" w:color="auto"/>
                                    <w:bottom w:val="none" w:sz="0" w:space="0" w:color="auto"/>
                                    <w:right w:val="none" w:sz="0" w:space="0" w:color="auto"/>
                                  </w:divBdr>
                                  <w:divsChild>
                                    <w:div w:id="345518905">
                                      <w:marLeft w:val="0"/>
                                      <w:marRight w:val="0"/>
                                      <w:marTop w:val="0"/>
                                      <w:marBottom w:val="0"/>
                                      <w:divBdr>
                                        <w:top w:val="none" w:sz="0" w:space="0" w:color="auto"/>
                                        <w:left w:val="none" w:sz="0" w:space="0" w:color="auto"/>
                                        <w:bottom w:val="none" w:sz="0" w:space="0" w:color="auto"/>
                                        <w:right w:val="none" w:sz="0" w:space="0" w:color="auto"/>
                                      </w:divBdr>
                                    </w:div>
                                    <w:div w:id="1949728526">
                                      <w:marLeft w:val="0"/>
                                      <w:marRight w:val="0"/>
                                      <w:marTop w:val="0"/>
                                      <w:marBottom w:val="0"/>
                                      <w:divBdr>
                                        <w:top w:val="none" w:sz="0" w:space="0" w:color="auto"/>
                                        <w:left w:val="none" w:sz="0" w:space="0" w:color="auto"/>
                                        <w:bottom w:val="none" w:sz="0" w:space="0" w:color="auto"/>
                                        <w:right w:val="none" w:sz="0" w:space="0" w:color="auto"/>
                                      </w:divBdr>
                                    </w:div>
                                    <w:div w:id="2111510649">
                                      <w:marLeft w:val="0"/>
                                      <w:marRight w:val="0"/>
                                      <w:marTop w:val="0"/>
                                      <w:marBottom w:val="0"/>
                                      <w:divBdr>
                                        <w:top w:val="none" w:sz="0" w:space="0" w:color="auto"/>
                                        <w:left w:val="none" w:sz="0" w:space="0" w:color="auto"/>
                                        <w:bottom w:val="none" w:sz="0" w:space="0" w:color="auto"/>
                                        <w:right w:val="none" w:sz="0" w:space="0" w:color="auto"/>
                                      </w:divBdr>
                                      <w:divsChild>
                                        <w:div w:id="55249807">
                                          <w:marLeft w:val="0"/>
                                          <w:marRight w:val="0"/>
                                          <w:marTop w:val="0"/>
                                          <w:marBottom w:val="0"/>
                                          <w:divBdr>
                                            <w:top w:val="none" w:sz="0" w:space="0" w:color="auto"/>
                                            <w:left w:val="none" w:sz="0" w:space="0" w:color="auto"/>
                                            <w:bottom w:val="none" w:sz="0" w:space="0" w:color="auto"/>
                                            <w:right w:val="none" w:sz="0" w:space="0" w:color="auto"/>
                                          </w:divBdr>
                                          <w:divsChild>
                                            <w:div w:id="360979695">
                                              <w:marLeft w:val="0"/>
                                              <w:marRight w:val="0"/>
                                              <w:marTop w:val="0"/>
                                              <w:marBottom w:val="0"/>
                                              <w:divBdr>
                                                <w:top w:val="none" w:sz="0" w:space="0" w:color="auto"/>
                                                <w:left w:val="none" w:sz="0" w:space="0" w:color="auto"/>
                                                <w:bottom w:val="none" w:sz="0" w:space="0" w:color="auto"/>
                                                <w:right w:val="none" w:sz="0" w:space="0" w:color="auto"/>
                                              </w:divBdr>
                                              <w:divsChild>
                                                <w:div w:id="5975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215652">
                              <w:marLeft w:val="0"/>
                              <w:marRight w:val="0"/>
                              <w:marTop w:val="0"/>
                              <w:marBottom w:val="0"/>
                              <w:divBdr>
                                <w:top w:val="none" w:sz="0" w:space="0" w:color="auto"/>
                                <w:left w:val="none" w:sz="0" w:space="0" w:color="auto"/>
                                <w:bottom w:val="none" w:sz="0" w:space="0" w:color="auto"/>
                                <w:right w:val="none" w:sz="0" w:space="0" w:color="auto"/>
                              </w:divBdr>
                              <w:divsChild>
                                <w:div w:id="112791519">
                                  <w:marLeft w:val="0"/>
                                  <w:marRight w:val="0"/>
                                  <w:marTop w:val="0"/>
                                  <w:marBottom w:val="0"/>
                                  <w:divBdr>
                                    <w:top w:val="none" w:sz="0" w:space="0" w:color="auto"/>
                                    <w:left w:val="none" w:sz="0" w:space="0" w:color="auto"/>
                                    <w:bottom w:val="none" w:sz="0" w:space="0" w:color="auto"/>
                                    <w:right w:val="none" w:sz="0" w:space="0" w:color="auto"/>
                                  </w:divBdr>
                                </w:div>
                                <w:div w:id="19572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416891">
                      <w:marLeft w:val="0"/>
                      <w:marRight w:val="0"/>
                      <w:marTop w:val="0"/>
                      <w:marBottom w:val="0"/>
                      <w:divBdr>
                        <w:top w:val="none" w:sz="0" w:space="0" w:color="auto"/>
                        <w:left w:val="none" w:sz="0" w:space="0" w:color="auto"/>
                        <w:bottom w:val="none" w:sz="0" w:space="0" w:color="auto"/>
                        <w:right w:val="none" w:sz="0" w:space="0" w:color="auto"/>
                      </w:divBdr>
                      <w:divsChild>
                        <w:div w:id="1148979153">
                          <w:marLeft w:val="0"/>
                          <w:marRight w:val="0"/>
                          <w:marTop w:val="0"/>
                          <w:marBottom w:val="0"/>
                          <w:divBdr>
                            <w:top w:val="none" w:sz="0" w:space="0" w:color="auto"/>
                            <w:left w:val="none" w:sz="0" w:space="0" w:color="auto"/>
                            <w:bottom w:val="none" w:sz="0" w:space="0" w:color="auto"/>
                            <w:right w:val="none" w:sz="0" w:space="0" w:color="auto"/>
                          </w:divBdr>
                          <w:divsChild>
                            <w:div w:id="1458988534">
                              <w:marLeft w:val="0"/>
                              <w:marRight w:val="0"/>
                              <w:marTop w:val="0"/>
                              <w:marBottom w:val="0"/>
                              <w:divBdr>
                                <w:top w:val="none" w:sz="0" w:space="0" w:color="auto"/>
                                <w:left w:val="none" w:sz="0" w:space="0" w:color="auto"/>
                                <w:bottom w:val="none" w:sz="0" w:space="0" w:color="auto"/>
                                <w:right w:val="none" w:sz="0" w:space="0" w:color="auto"/>
                              </w:divBdr>
                              <w:divsChild>
                                <w:div w:id="1900940568">
                                  <w:marLeft w:val="0"/>
                                  <w:marRight w:val="0"/>
                                  <w:marTop w:val="0"/>
                                  <w:marBottom w:val="0"/>
                                  <w:divBdr>
                                    <w:top w:val="none" w:sz="0" w:space="0" w:color="auto"/>
                                    <w:left w:val="none" w:sz="0" w:space="0" w:color="auto"/>
                                    <w:bottom w:val="none" w:sz="0" w:space="0" w:color="auto"/>
                                    <w:right w:val="none" w:sz="0" w:space="0" w:color="auto"/>
                                  </w:divBdr>
                                  <w:divsChild>
                                    <w:div w:id="1445690022">
                                      <w:marLeft w:val="0"/>
                                      <w:marRight w:val="0"/>
                                      <w:marTop w:val="0"/>
                                      <w:marBottom w:val="0"/>
                                      <w:divBdr>
                                        <w:top w:val="none" w:sz="0" w:space="0" w:color="auto"/>
                                        <w:left w:val="none" w:sz="0" w:space="0" w:color="auto"/>
                                        <w:bottom w:val="none" w:sz="0" w:space="0" w:color="auto"/>
                                        <w:right w:val="none" w:sz="0" w:space="0" w:color="auto"/>
                                      </w:divBdr>
                                      <w:divsChild>
                                        <w:div w:id="1701323103">
                                          <w:marLeft w:val="0"/>
                                          <w:marRight w:val="0"/>
                                          <w:marTop w:val="0"/>
                                          <w:marBottom w:val="0"/>
                                          <w:divBdr>
                                            <w:top w:val="none" w:sz="0" w:space="0" w:color="auto"/>
                                            <w:left w:val="none" w:sz="0" w:space="0" w:color="auto"/>
                                            <w:bottom w:val="none" w:sz="0" w:space="0" w:color="auto"/>
                                            <w:right w:val="none" w:sz="0" w:space="0" w:color="auto"/>
                                          </w:divBdr>
                                          <w:divsChild>
                                            <w:div w:id="1012219427">
                                              <w:marLeft w:val="0"/>
                                              <w:marRight w:val="0"/>
                                              <w:marTop w:val="0"/>
                                              <w:marBottom w:val="0"/>
                                              <w:divBdr>
                                                <w:top w:val="none" w:sz="0" w:space="0" w:color="auto"/>
                                                <w:left w:val="none" w:sz="0" w:space="0" w:color="auto"/>
                                                <w:bottom w:val="none" w:sz="0" w:space="0" w:color="auto"/>
                                                <w:right w:val="none" w:sz="0" w:space="0" w:color="auto"/>
                                              </w:divBdr>
                                              <w:divsChild>
                                                <w:div w:id="6406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2399">
                                      <w:marLeft w:val="0"/>
                                      <w:marRight w:val="0"/>
                                      <w:marTop w:val="0"/>
                                      <w:marBottom w:val="0"/>
                                      <w:divBdr>
                                        <w:top w:val="none" w:sz="0" w:space="0" w:color="auto"/>
                                        <w:left w:val="none" w:sz="0" w:space="0" w:color="auto"/>
                                        <w:bottom w:val="none" w:sz="0" w:space="0" w:color="auto"/>
                                        <w:right w:val="none" w:sz="0" w:space="0" w:color="auto"/>
                                      </w:divBdr>
                                    </w:div>
                                    <w:div w:id="158429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726646">
                      <w:marLeft w:val="0"/>
                      <w:marRight w:val="0"/>
                      <w:marTop w:val="0"/>
                      <w:marBottom w:val="0"/>
                      <w:divBdr>
                        <w:top w:val="none" w:sz="0" w:space="0" w:color="auto"/>
                        <w:left w:val="none" w:sz="0" w:space="0" w:color="auto"/>
                        <w:bottom w:val="none" w:sz="0" w:space="0" w:color="auto"/>
                        <w:right w:val="none" w:sz="0" w:space="0" w:color="auto"/>
                      </w:divBdr>
                      <w:divsChild>
                        <w:div w:id="752509908">
                          <w:marLeft w:val="0"/>
                          <w:marRight w:val="0"/>
                          <w:marTop w:val="0"/>
                          <w:marBottom w:val="0"/>
                          <w:divBdr>
                            <w:top w:val="none" w:sz="0" w:space="0" w:color="auto"/>
                            <w:left w:val="none" w:sz="0" w:space="0" w:color="auto"/>
                            <w:bottom w:val="none" w:sz="0" w:space="0" w:color="auto"/>
                            <w:right w:val="none" w:sz="0" w:space="0" w:color="auto"/>
                          </w:divBdr>
                          <w:divsChild>
                            <w:div w:id="163625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095415">
      <w:bodyDiv w:val="1"/>
      <w:marLeft w:val="0"/>
      <w:marRight w:val="0"/>
      <w:marTop w:val="0"/>
      <w:marBottom w:val="0"/>
      <w:divBdr>
        <w:top w:val="none" w:sz="0" w:space="0" w:color="auto"/>
        <w:left w:val="none" w:sz="0" w:space="0" w:color="auto"/>
        <w:bottom w:val="none" w:sz="0" w:space="0" w:color="auto"/>
        <w:right w:val="none" w:sz="0" w:space="0" w:color="auto"/>
      </w:divBdr>
      <w:divsChild>
        <w:div w:id="120270280">
          <w:marLeft w:val="0"/>
          <w:marRight w:val="0"/>
          <w:marTop w:val="0"/>
          <w:marBottom w:val="0"/>
          <w:divBdr>
            <w:top w:val="none" w:sz="0" w:space="0" w:color="auto"/>
            <w:left w:val="none" w:sz="0" w:space="0" w:color="auto"/>
            <w:bottom w:val="none" w:sz="0" w:space="0" w:color="auto"/>
            <w:right w:val="none" w:sz="0" w:space="0" w:color="auto"/>
          </w:divBdr>
          <w:divsChild>
            <w:div w:id="967122466">
              <w:marLeft w:val="0"/>
              <w:marRight w:val="0"/>
              <w:marTop w:val="0"/>
              <w:marBottom w:val="0"/>
              <w:divBdr>
                <w:top w:val="none" w:sz="0" w:space="0" w:color="auto"/>
                <w:left w:val="none" w:sz="0" w:space="0" w:color="auto"/>
                <w:bottom w:val="none" w:sz="0" w:space="0" w:color="auto"/>
                <w:right w:val="none" w:sz="0" w:space="0" w:color="auto"/>
              </w:divBdr>
              <w:divsChild>
                <w:div w:id="1321232539">
                  <w:marLeft w:val="0"/>
                  <w:marRight w:val="0"/>
                  <w:marTop w:val="0"/>
                  <w:marBottom w:val="0"/>
                  <w:divBdr>
                    <w:top w:val="none" w:sz="0" w:space="0" w:color="auto"/>
                    <w:left w:val="none" w:sz="0" w:space="0" w:color="auto"/>
                    <w:bottom w:val="none" w:sz="0" w:space="0" w:color="auto"/>
                    <w:right w:val="none" w:sz="0" w:space="0" w:color="auto"/>
                  </w:divBdr>
                  <w:divsChild>
                    <w:div w:id="193770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298465">
          <w:marLeft w:val="0"/>
          <w:marRight w:val="0"/>
          <w:marTop w:val="0"/>
          <w:marBottom w:val="0"/>
          <w:divBdr>
            <w:top w:val="none" w:sz="0" w:space="0" w:color="auto"/>
            <w:left w:val="none" w:sz="0" w:space="0" w:color="auto"/>
            <w:bottom w:val="none" w:sz="0" w:space="0" w:color="auto"/>
            <w:right w:val="none" w:sz="0" w:space="0" w:color="auto"/>
          </w:divBdr>
          <w:divsChild>
            <w:div w:id="654258634">
              <w:marLeft w:val="0"/>
              <w:marRight w:val="0"/>
              <w:marTop w:val="0"/>
              <w:marBottom w:val="0"/>
              <w:divBdr>
                <w:top w:val="none" w:sz="0" w:space="0" w:color="auto"/>
                <w:left w:val="none" w:sz="0" w:space="0" w:color="auto"/>
                <w:bottom w:val="none" w:sz="0" w:space="0" w:color="auto"/>
                <w:right w:val="none" w:sz="0" w:space="0" w:color="auto"/>
              </w:divBdr>
              <w:divsChild>
                <w:div w:id="518664904">
                  <w:marLeft w:val="0"/>
                  <w:marRight w:val="0"/>
                  <w:marTop w:val="0"/>
                  <w:marBottom w:val="0"/>
                  <w:divBdr>
                    <w:top w:val="none" w:sz="0" w:space="0" w:color="auto"/>
                    <w:left w:val="none" w:sz="0" w:space="0" w:color="auto"/>
                    <w:bottom w:val="none" w:sz="0" w:space="0" w:color="auto"/>
                    <w:right w:val="none" w:sz="0" w:space="0" w:color="auto"/>
                  </w:divBdr>
                  <w:divsChild>
                    <w:div w:id="12950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472161">
      <w:bodyDiv w:val="1"/>
      <w:marLeft w:val="0"/>
      <w:marRight w:val="0"/>
      <w:marTop w:val="0"/>
      <w:marBottom w:val="0"/>
      <w:divBdr>
        <w:top w:val="none" w:sz="0" w:space="0" w:color="auto"/>
        <w:left w:val="none" w:sz="0" w:space="0" w:color="auto"/>
        <w:bottom w:val="none" w:sz="0" w:space="0" w:color="auto"/>
        <w:right w:val="none" w:sz="0" w:space="0" w:color="auto"/>
      </w:divBdr>
      <w:divsChild>
        <w:div w:id="510142089">
          <w:marLeft w:val="0"/>
          <w:marRight w:val="0"/>
          <w:marTop w:val="0"/>
          <w:marBottom w:val="0"/>
          <w:divBdr>
            <w:top w:val="none" w:sz="0" w:space="0" w:color="auto"/>
            <w:left w:val="none" w:sz="0" w:space="0" w:color="auto"/>
            <w:bottom w:val="none" w:sz="0" w:space="0" w:color="auto"/>
            <w:right w:val="none" w:sz="0" w:space="0" w:color="auto"/>
          </w:divBdr>
        </w:div>
      </w:divsChild>
    </w:div>
    <w:div w:id="2016181059">
      <w:bodyDiv w:val="1"/>
      <w:marLeft w:val="0"/>
      <w:marRight w:val="0"/>
      <w:marTop w:val="0"/>
      <w:marBottom w:val="0"/>
      <w:divBdr>
        <w:top w:val="none" w:sz="0" w:space="0" w:color="auto"/>
        <w:left w:val="none" w:sz="0" w:space="0" w:color="auto"/>
        <w:bottom w:val="none" w:sz="0" w:space="0" w:color="auto"/>
        <w:right w:val="none" w:sz="0" w:space="0" w:color="auto"/>
      </w:divBdr>
    </w:div>
    <w:div w:id="2061397562">
      <w:bodyDiv w:val="1"/>
      <w:marLeft w:val="0"/>
      <w:marRight w:val="0"/>
      <w:marTop w:val="0"/>
      <w:marBottom w:val="0"/>
      <w:divBdr>
        <w:top w:val="none" w:sz="0" w:space="0" w:color="auto"/>
        <w:left w:val="none" w:sz="0" w:space="0" w:color="auto"/>
        <w:bottom w:val="none" w:sz="0" w:space="0" w:color="auto"/>
        <w:right w:val="none" w:sz="0" w:space="0" w:color="auto"/>
      </w:divBdr>
      <w:divsChild>
        <w:div w:id="415709781">
          <w:marLeft w:val="0"/>
          <w:marRight w:val="0"/>
          <w:marTop w:val="0"/>
          <w:marBottom w:val="0"/>
          <w:divBdr>
            <w:top w:val="none" w:sz="0" w:space="0" w:color="auto"/>
            <w:left w:val="none" w:sz="0" w:space="0" w:color="auto"/>
            <w:bottom w:val="none" w:sz="0" w:space="0" w:color="auto"/>
            <w:right w:val="none" w:sz="0" w:space="0" w:color="auto"/>
          </w:divBdr>
        </w:div>
      </w:divsChild>
    </w:div>
    <w:div w:id="2085909030">
      <w:bodyDiv w:val="1"/>
      <w:marLeft w:val="0"/>
      <w:marRight w:val="0"/>
      <w:marTop w:val="0"/>
      <w:marBottom w:val="0"/>
      <w:divBdr>
        <w:top w:val="none" w:sz="0" w:space="0" w:color="auto"/>
        <w:left w:val="none" w:sz="0" w:space="0" w:color="auto"/>
        <w:bottom w:val="none" w:sz="0" w:space="0" w:color="auto"/>
        <w:right w:val="none" w:sz="0" w:space="0" w:color="auto"/>
      </w:divBdr>
      <w:divsChild>
        <w:div w:id="1236815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footer" Target="footer2.xml"/><Relationship Id="rId39" Type="http://schemas.openxmlformats.org/officeDocument/2006/relationships/image" Target="media/image22.png"/><Relationship Id="rId21" Type="http://schemas.openxmlformats.org/officeDocument/2006/relationships/image" Target="media/image12.e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image" Target="media/image6.jpe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10.emf"/><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chart" Target="charts/chart2.xml"/><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footer" Target="footer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aouil\Desktop\Projet%20materiaux\table%20ma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MA">
                <a:solidFill>
                  <a:sysClr val="windowText" lastClr="000000"/>
                </a:solidFill>
                <a:latin typeface="Times New Roman" panose="02020603050405020304" pitchFamily="18" charset="0"/>
                <a:cs typeface="Times New Roman" panose="02020603050405020304" pitchFamily="18" charset="0"/>
              </a:rPr>
              <a:t>Visualtion</a:t>
            </a:r>
            <a:r>
              <a:rPr lang="fr-MA" baseline="0">
                <a:solidFill>
                  <a:sysClr val="windowText" lastClr="000000"/>
                </a:solidFill>
                <a:latin typeface="Times New Roman" panose="02020603050405020304" pitchFamily="18" charset="0"/>
                <a:cs typeface="Times New Roman" panose="02020603050405020304" pitchFamily="18" charset="0"/>
              </a:rPr>
              <a:t> des différents indices</a:t>
            </a:r>
            <a:endParaRPr lang="fr-MA">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Feuil1!$A$8</c:f>
              <c:strCache>
                <c:ptCount val="1"/>
                <c:pt idx="0">
                  <c:v>I1</c:v>
                </c:pt>
              </c:strCache>
            </c:strRef>
          </c:tx>
          <c:spPr>
            <a:solidFill>
              <a:srgbClr val="FCD428"/>
            </a:solidFill>
            <a:ln>
              <a:noFill/>
            </a:ln>
            <a:effectLst/>
          </c:spPr>
          <c:invertIfNegative val="0"/>
          <c:cat>
            <c:strRef>
              <c:f>Feuil1!$B$1:$K$1</c:f>
              <c:strCache>
                <c:ptCount val="10"/>
                <c:pt idx="0">
                  <c:v>  SiC/SiC fiber, 35-45Vf - woven laminate</c:v>
                </c:pt>
                <c:pt idx="1">
                  <c:v>  Titanium, beta alloy, Ti-12Mo-6Zr-2Fe</c:v>
                </c:pt>
                <c:pt idx="2">
                  <c:v>  Stainless steel, austenitic, BioDur 108, 30-40% cold worked</c:v>
                </c:pt>
                <c:pt idx="3">
                  <c:v>  Nickel-Co-Cr alloy, AEREX 350, cold worked, aged</c:v>
                </c:pt>
                <c:pt idx="4">
                  <c:v>  Alumino silicate/Nextel 720, 45Vf - woven fabric</c:v>
                </c:pt>
                <c:pt idx="5">
                  <c:v>  Stainless steel, austenitic, 316Ti, annealed</c:v>
                </c:pt>
                <c:pt idx="6">
                  <c:v>  Nickel-Fe-Cr alloy, INCOLOY 800, annealed</c:v>
                </c:pt>
                <c:pt idx="7">
                  <c:v>  Nickel-chromium alloy, INCONEL 671, annealed</c:v>
                </c:pt>
                <c:pt idx="8">
                  <c:v>  Stainless steel, ferritic, ASTM CC-50, cast, low nickel</c:v>
                </c:pt>
                <c:pt idx="9">
                  <c:v>  Titanium, beta alloy, Ti-15Mo-3Al-3Nb, single aged</c:v>
                </c:pt>
              </c:strCache>
            </c:strRef>
          </c:cat>
          <c:val>
            <c:numRef>
              <c:f>Feuil1!$B$8:$K$8</c:f>
              <c:numCache>
                <c:formatCode>0.00000</c:formatCode>
                <c:ptCount val="10"/>
                <c:pt idx="0">
                  <c:v>1.6825099818796627E-2</c:v>
                </c:pt>
                <c:pt idx="1">
                  <c:v>1.986602096656884E-2</c:v>
                </c:pt>
                <c:pt idx="2">
                  <c:v>1.6145581313764347E-2</c:v>
                </c:pt>
                <c:pt idx="3">
                  <c:v>1.4240284733934053E-2</c:v>
                </c:pt>
                <c:pt idx="4">
                  <c:v>1.393076659576052E-2</c:v>
                </c:pt>
                <c:pt idx="5">
                  <c:v>4.9054646431697527E-3</c:v>
                </c:pt>
                <c:pt idx="6">
                  <c:v>5.536323244651308E-3</c:v>
                </c:pt>
                <c:pt idx="7">
                  <c:v>7.7995870981532123E-3</c:v>
                </c:pt>
                <c:pt idx="8">
                  <c:v>7.7509600787041919E-3</c:v>
                </c:pt>
                <c:pt idx="9">
                  <c:v>2.0553535079150975E-2</c:v>
                </c:pt>
              </c:numCache>
            </c:numRef>
          </c:val>
          <c:extLst>
            <c:ext xmlns:c16="http://schemas.microsoft.com/office/drawing/2014/chart" uri="{C3380CC4-5D6E-409C-BE32-E72D297353CC}">
              <c16:uniqueId val="{00000000-CE66-4507-93C2-63EE56547723}"/>
            </c:ext>
          </c:extLst>
        </c:ser>
        <c:ser>
          <c:idx val="1"/>
          <c:order val="1"/>
          <c:tx>
            <c:strRef>
              <c:f>Feuil1!$A$9</c:f>
              <c:strCache>
                <c:ptCount val="1"/>
                <c:pt idx="0">
                  <c:v>I2</c:v>
                </c:pt>
              </c:strCache>
            </c:strRef>
          </c:tx>
          <c:spPr>
            <a:solidFill>
              <a:schemeClr val="accent2"/>
            </a:solidFill>
            <a:ln>
              <a:noFill/>
            </a:ln>
            <a:effectLst/>
          </c:spPr>
          <c:invertIfNegative val="0"/>
          <c:cat>
            <c:strRef>
              <c:f>Feuil1!$B$1:$K$1</c:f>
              <c:strCache>
                <c:ptCount val="10"/>
                <c:pt idx="0">
                  <c:v>  SiC/SiC fiber, 35-45Vf - woven laminate</c:v>
                </c:pt>
                <c:pt idx="1">
                  <c:v>  Titanium, beta alloy, Ti-12Mo-6Zr-2Fe</c:v>
                </c:pt>
                <c:pt idx="2">
                  <c:v>  Stainless steel, austenitic, BioDur 108, 30-40% cold worked</c:v>
                </c:pt>
                <c:pt idx="3">
                  <c:v>  Nickel-Co-Cr alloy, AEREX 350, cold worked, aged</c:v>
                </c:pt>
                <c:pt idx="4">
                  <c:v>  Alumino silicate/Nextel 720, 45Vf - woven fabric</c:v>
                </c:pt>
                <c:pt idx="5">
                  <c:v>  Stainless steel, austenitic, 316Ti, annealed</c:v>
                </c:pt>
                <c:pt idx="6">
                  <c:v>  Nickel-Fe-Cr alloy, INCOLOY 800, annealed</c:v>
                </c:pt>
                <c:pt idx="7">
                  <c:v>  Nickel-chromium alloy, INCONEL 671, annealed</c:v>
                </c:pt>
                <c:pt idx="8">
                  <c:v>  Stainless steel, ferritic, ASTM CC-50, cast, low nickel</c:v>
                </c:pt>
                <c:pt idx="9">
                  <c:v>  Titanium, beta alloy, Ti-15Mo-3Al-3Nb, single aged</c:v>
                </c:pt>
              </c:strCache>
            </c:strRef>
          </c:cat>
          <c:val>
            <c:numRef>
              <c:f>Feuil1!$B$9:$K$9</c:f>
              <c:numCache>
                <c:formatCode>0.00000</c:formatCode>
                <c:ptCount val="10"/>
                <c:pt idx="0">
                  <c:v>6.6279069767441856E-2</c:v>
                </c:pt>
                <c:pt idx="1">
                  <c:v>0.10701402805611222</c:v>
                </c:pt>
                <c:pt idx="2">
                  <c:v>8.6125654450261782E-2</c:v>
                </c:pt>
                <c:pt idx="3">
                  <c:v>6.0208816705336426E-2</c:v>
                </c:pt>
                <c:pt idx="4">
                  <c:v>2.0238095238095239E-2</c:v>
                </c:pt>
                <c:pt idx="5">
                  <c:v>3.655778894472362E-2</c:v>
                </c:pt>
                <c:pt idx="6">
                  <c:v>2.8427672955974842E-2</c:v>
                </c:pt>
                <c:pt idx="7">
                  <c:v>4.8727735368956741E-2</c:v>
                </c:pt>
                <c:pt idx="8">
                  <c:v>3.3909574468085103E-2</c:v>
                </c:pt>
                <c:pt idx="9">
                  <c:v>0.12920892494929007</c:v>
                </c:pt>
              </c:numCache>
            </c:numRef>
          </c:val>
          <c:extLst>
            <c:ext xmlns:c16="http://schemas.microsoft.com/office/drawing/2014/chart" uri="{C3380CC4-5D6E-409C-BE32-E72D297353CC}">
              <c16:uniqueId val="{00000001-CE66-4507-93C2-63EE56547723}"/>
            </c:ext>
          </c:extLst>
        </c:ser>
        <c:ser>
          <c:idx val="2"/>
          <c:order val="2"/>
          <c:tx>
            <c:strRef>
              <c:f>Feuil1!$A$10</c:f>
              <c:strCache>
                <c:ptCount val="1"/>
                <c:pt idx="0">
                  <c:v>I3</c:v>
                </c:pt>
              </c:strCache>
            </c:strRef>
          </c:tx>
          <c:spPr>
            <a:solidFill>
              <a:srgbClr val="990033"/>
            </a:solidFill>
            <a:ln>
              <a:noFill/>
            </a:ln>
            <a:effectLst/>
          </c:spPr>
          <c:invertIfNegative val="0"/>
          <c:cat>
            <c:strRef>
              <c:f>Feuil1!$B$1:$K$1</c:f>
              <c:strCache>
                <c:ptCount val="10"/>
                <c:pt idx="0">
                  <c:v>  SiC/SiC fiber, 35-45Vf - woven laminate</c:v>
                </c:pt>
                <c:pt idx="1">
                  <c:v>  Titanium, beta alloy, Ti-12Mo-6Zr-2Fe</c:v>
                </c:pt>
                <c:pt idx="2">
                  <c:v>  Stainless steel, austenitic, BioDur 108, 30-40% cold worked</c:v>
                </c:pt>
                <c:pt idx="3">
                  <c:v>  Nickel-Co-Cr alloy, AEREX 350, cold worked, aged</c:v>
                </c:pt>
                <c:pt idx="4">
                  <c:v>  Alumino silicate/Nextel 720, 45Vf - woven fabric</c:v>
                </c:pt>
                <c:pt idx="5">
                  <c:v>  Stainless steel, austenitic, 316Ti, annealed</c:v>
                </c:pt>
                <c:pt idx="6">
                  <c:v>  Nickel-Fe-Cr alloy, INCOLOY 800, annealed</c:v>
                </c:pt>
                <c:pt idx="7">
                  <c:v>  Nickel-chromium alloy, INCONEL 671, annealed</c:v>
                </c:pt>
                <c:pt idx="8">
                  <c:v>  Stainless steel, ferritic, ASTM CC-50, cast, low nickel</c:v>
                </c:pt>
                <c:pt idx="9">
                  <c:v>  Titanium, beta alloy, Ti-15Mo-3Al-3Nb, single aged</c:v>
                </c:pt>
              </c:strCache>
            </c:strRef>
          </c:cat>
          <c:val>
            <c:numRef>
              <c:f>Feuil1!$B$10:$K$10</c:f>
              <c:numCache>
                <c:formatCode>0.00000</c:formatCode>
                <c:ptCount val="10"/>
                <c:pt idx="0">
                  <c:v>1.0775193798449613E-2</c:v>
                </c:pt>
                <c:pt idx="1">
                  <c:v>1.8036072144288578E-2</c:v>
                </c:pt>
                <c:pt idx="2">
                  <c:v>8.6780104712041884E-3</c:v>
                </c:pt>
                <c:pt idx="3">
                  <c:v>1.4849187935034803E-2</c:v>
                </c:pt>
                <c:pt idx="4">
                  <c:v>2.5317460317460315E-2</c:v>
                </c:pt>
                <c:pt idx="5">
                  <c:v>2.0603015075376884E-2</c:v>
                </c:pt>
                <c:pt idx="6">
                  <c:v>5.4465408805031444E-2</c:v>
                </c:pt>
                <c:pt idx="7">
                  <c:v>1.8320610687022901E-2</c:v>
                </c:pt>
                <c:pt idx="8">
                  <c:v>7.2473404255319149E-3</c:v>
                </c:pt>
                <c:pt idx="9">
                  <c:v>1.4056795131845842E-2</c:v>
                </c:pt>
              </c:numCache>
            </c:numRef>
          </c:val>
          <c:extLst>
            <c:ext xmlns:c16="http://schemas.microsoft.com/office/drawing/2014/chart" uri="{C3380CC4-5D6E-409C-BE32-E72D297353CC}">
              <c16:uniqueId val="{00000002-CE66-4507-93C2-63EE56547723}"/>
            </c:ext>
          </c:extLst>
        </c:ser>
        <c:ser>
          <c:idx val="3"/>
          <c:order val="3"/>
          <c:tx>
            <c:strRef>
              <c:f>Feuil1!$A$11</c:f>
              <c:strCache>
                <c:ptCount val="1"/>
                <c:pt idx="0">
                  <c:v>I4</c:v>
                </c:pt>
              </c:strCache>
            </c:strRef>
          </c:tx>
          <c:spPr>
            <a:solidFill>
              <a:schemeClr val="tx1"/>
            </a:solidFill>
            <a:ln>
              <a:noFill/>
            </a:ln>
            <a:effectLst/>
          </c:spPr>
          <c:invertIfNegative val="0"/>
          <c:cat>
            <c:strRef>
              <c:f>Feuil1!$B$1:$K$1</c:f>
              <c:strCache>
                <c:ptCount val="10"/>
                <c:pt idx="0">
                  <c:v>  SiC/SiC fiber, 35-45Vf - woven laminate</c:v>
                </c:pt>
                <c:pt idx="1">
                  <c:v>  Titanium, beta alloy, Ti-12Mo-6Zr-2Fe</c:v>
                </c:pt>
                <c:pt idx="2">
                  <c:v>  Stainless steel, austenitic, BioDur 108, 30-40% cold worked</c:v>
                </c:pt>
                <c:pt idx="3">
                  <c:v>  Nickel-Co-Cr alloy, AEREX 350, cold worked, aged</c:v>
                </c:pt>
                <c:pt idx="4">
                  <c:v>  Alumino silicate/Nextel 720, 45Vf - woven fabric</c:v>
                </c:pt>
                <c:pt idx="5">
                  <c:v>  Stainless steel, austenitic, 316Ti, annealed</c:v>
                </c:pt>
                <c:pt idx="6">
                  <c:v>  Nickel-Fe-Cr alloy, INCOLOY 800, annealed</c:v>
                </c:pt>
                <c:pt idx="7">
                  <c:v>  Nickel-chromium alloy, INCONEL 671, annealed</c:v>
                </c:pt>
                <c:pt idx="8">
                  <c:v>  Stainless steel, ferritic, ASTM CC-50, cast, low nickel</c:v>
                </c:pt>
                <c:pt idx="9">
                  <c:v>  Titanium, beta alloy, Ti-15Mo-3Al-3Nb, single aged</c:v>
                </c:pt>
              </c:strCache>
            </c:strRef>
          </c:cat>
          <c:val>
            <c:numRef>
              <c:f>Feuil1!$B$11:$K$11</c:f>
              <c:numCache>
                <c:formatCode>0.00000</c:formatCode>
                <c:ptCount val="10"/>
                <c:pt idx="0">
                  <c:v>5.2861169368162231E-3</c:v>
                </c:pt>
                <c:pt idx="1">
                  <c:v>1.7401437551977884E-3</c:v>
                </c:pt>
                <c:pt idx="2">
                  <c:v>1.8510648722160931E-3</c:v>
                </c:pt>
                <c:pt idx="3">
                  <c:v>1.7049812594778502E-3</c:v>
                </c:pt>
                <c:pt idx="4">
                  <c:v>4.7619047619047623E-3</c:v>
                </c:pt>
                <c:pt idx="5">
                  <c:v>1.7766502039863004E-3</c:v>
                </c:pt>
                <c:pt idx="6">
                  <c:v>1.7565081816061561E-3</c:v>
                </c:pt>
                <c:pt idx="7">
                  <c:v>1.929484845814644E-3</c:v>
                </c:pt>
                <c:pt idx="8">
                  <c:v>1.8806031414535839E-3</c:v>
                </c:pt>
                <c:pt idx="9">
                  <c:v>2.0385143247709718E-3</c:v>
                </c:pt>
              </c:numCache>
            </c:numRef>
          </c:val>
          <c:extLst>
            <c:ext xmlns:c16="http://schemas.microsoft.com/office/drawing/2014/chart" uri="{C3380CC4-5D6E-409C-BE32-E72D297353CC}">
              <c16:uniqueId val="{00000003-CE66-4507-93C2-63EE56547723}"/>
            </c:ext>
          </c:extLst>
        </c:ser>
        <c:ser>
          <c:idx val="4"/>
          <c:order val="4"/>
          <c:tx>
            <c:strRef>
              <c:f>Feuil1!$A$12</c:f>
              <c:strCache>
                <c:ptCount val="1"/>
                <c:pt idx="0">
                  <c:v>I5</c:v>
                </c:pt>
              </c:strCache>
            </c:strRef>
          </c:tx>
          <c:spPr>
            <a:solidFill>
              <a:schemeClr val="bg2">
                <a:lumMod val="75000"/>
              </a:schemeClr>
            </a:solidFill>
            <a:ln>
              <a:noFill/>
            </a:ln>
            <a:effectLst/>
          </c:spPr>
          <c:invertIfNegative val="0"/>
          <c:cat>
            <c:strRef>
              <c:f>Feuil1!$B$1:$K$1</c:f>
              <c:strCache>
                <c:ptCount val="10"/>
                <c:pt idx="0">
                  <c:v>  SiC/SiC fiber, 35-45Vf - woven laminate</c:v>
                </c:pt>
                <c:pt idx="1">
                  <c:v>  Titanium, beta alloy, Ti-12Mo-6Zr-2Fe</c:v>
                </c:pt>
                <c:pt idx="2">
                  <c:v>  Stainless steel, austenitic, BioDur 108, 30-40% cold worked</c:v>
                </c:pt>
                <c:pt idx="3">
                  <c:v>  Nickel-Co-Cr alloy, AEREX 350, cold worked, aged</c:v>
                </c:pt>
                <c:pt idx="4">
                  <c:v>  Alumino silicate/Nextel 720, 45Vf - woven fabric</c:v>
                </c:pt>
                <c:pt idx="5">
                  <c:v>  Stainless steel, austenitic, 316Ti, annealed</c:v>
                </c:pt>
                <c:pt idx="6">
                  <c:v>  Nickel-Fe-Cr alloy, INCOLOY 800, annealed</c:v>
                </c:pt>
                <c:pt idx="7">
                  <c:v>  Nickel-chromium alloy, INCONEL 671, annealed</c:v>
                </c:pt>
                <c:pt idx="8">
                  <c:v>  Stainless steel, ferritic, ASTM CC-50, cast, low nickel</c:v>
                </c:pt>
                <c:pt idx="9">
                  <c:v>  Titanium, beta alloy, Ti-15Mo-3Al-3Nb, single aged</c:v>
                </c:pt>
              </c:strCache>
            </c:strRef>
          </c:cat>
          <c:val>
            <c:numRef>
              <c:f>Feuil1!$B$12:$K$12</c:f>
              <c:numCache>
                <c:formatCode>0.000</c:formatCode>
                <c:ptCount val="10"/>
                <c:pt idx="0">
                  <c:v>0.26850143995109965</c:v>
                </c:pt>
                <c:pt idx="1">
                  <c:v>0.12292363662405113</c:v>
                </c:pt>
                <c:pt idx="2">
                  <c:v>0.16179620042264339</c:v>
                </c:pt>
                <c:pt idx="3">
                  <c:v>0.15829720351405843</c:v>
                </c:pt>
                <c:pt idx="4">
                  <c:v>0.23904572186687872</c:v>
                </c:pt>
                <c:pt idx="5">
                  <c:v>0.15851065623706034</c:v>
                </c:pt>
                <c:pt idx="6">
                  <c:v>0.15661513939205385</c:v>
                </c:pt>
                <c:pt idx="7">
                  <c:v>0.17106164536211765</c:v>
                </c:pt>
                <c:pt idx="8">
                  <c:v>0.16308201826336055</c:v>
                </c:pt>
                <c:pt idx="9">
                  <c:v>0.14313216066217088</c:v>
                </c:pt>
              </c:numCache>
            </c:numRef>
          </c:val>
          <c:extLst>
            <c:ext xmlns:c16="http://schemas.microsoft.com/office/drawing/2014/chart" uri="{C3380CC4-5D6E-409C-BE32-E72D297353CC}">
              <c16:uniqueId val="{00000004-CE66-4507-93C2-63EE56547723}"/>
            </c:ext>
          </c:extLst>
        </c:ser>
        <c:dLbls>
          <c:showLegendKey val="0"/>
          <c:showVal val="0"/>
          <c:showCatName val="0"/>
          <c:showSerName val="0"/>
          <c:showPercent val="0"/>
          <c:showBubbleSize val="0"/>
        </c:dLbls>
        <c:gapWidth val="150"/>
        <c:axId val="424104143"/>
        <c:axId val="424105103"/>
      </c:barChart>
      <c:catAx>
        <c:axId val="4241041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fr-MA">
                    <a:latin typeface="Times New Roman" panose="02020603050405020304" pitchFamily="18" charset="0"/>
                    <a:cs typeface="Times New Roman" panose="02020603050405020304" pitchFamily="18" charset="0"/>
                  </a:rPr>
                  <a:t>Matériaux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fr-FR"/>
          </a:p>
        </c:txPr>
        <c:crossAx val="424105103"/>
        <c:crosses val="autoZero"/>
        <c:auto val="1"/>
        <c:lblAlgn val="ctr"/>
        <c:lblOffset val="100"/>
        <c:noMultiLvlLbl val="0"/>
      </c:catAx>
      <c:valAx>
        <c:axId val="424105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fr-MA">
                    <a:latin typeface="Times New Roman" panose="02020603050405020304" pitchFamily="18" charset="0"/>
                    <a:cs typeface="Times New Roman" panose="02020603050405020304" pitchFamily="18" charset="0"/>
                  </a:rPr>
                  <a:t>Valeur</a:t>
                </a:r>
                <a:r>
                  <a:rPr lang="fr-MA" baseline="0">
                    <a:latin typeface="Times New Roman" panose="02020603050405020304" pitchFamily="18" charset="0"/>
                    <a:cs typeface="Times New Roman" panose="02020603050405020304" pitchFamily="18" charset="0"/>
                  </a:rPr>
                  <a:t> de l'indice</a:t>
                </a:r>
                <a:endParaRPr lang="fr-MA">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fr-FR"/>
            </a:p>
          </c:txPr>
        </c:title>
        <c:numFmt formatCode="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fr-FR"/>
          </a:p>
        </c:txPr>
        <c:crossAx val="42410414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MA">
                <a:solidFill>
                  <a:sysClr val="windowText" lastClr="000000"/>
                </a:solidFill>
                <a:latin typeface="Times New Roman" panose="02020603050405020304" pitchFamily="18" charset="0"/>
                <a:cs typeface="Times New Roman" panose="02020603050405020304" pitchFamily="18" charset="0"/>
              </a:rPr>
              <a:t>Somme des indice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solidFill>
              <a:schemeClr val="accent1"/>
            </a:solidFill>
            <a:ln>
              <a:noFill/>
            </a:ln>
            <a:effectLst/>
          </c:spPr>
          <c:invertIfNegative val="0"/>
          <c:cat>
            <c:strRef>
              <c:f>Feuil1!$E$78:$E$87</c:f>
              <c:strCache>
                <c:ptCount val="10"/>
                <c:pt idx="0">
                  <c:v>  SiC/SiC fiber, 35-45Vf - woven laminate</c:v>
                </c:pt>
                <c:pt idx="1">
                  <c:v>  Titanium, beta alloy, Ti-15Mo-3Al-3Nb, single aged</c:v>
                </c:pt>
                <c:pt idx="2">
                  <c:v>  Alumino silicate/Nextel 720, 45Vf - woven fabric</c:v>
                </c:pt>
                <c:pt idx="3">
                  <c:v>  Stainless steel, austenitic, BioDur 108, 30-40% cold worked</c:v>
                </c:pt>
                <c:pt idx="4">
                  <c:v>  Titanium, beta alloy, Ti-12Mo-6Zr-2Fe</c:v>
                </c:pt>
                <c:pt idx="5">
                  <c:v>  Nickel-Co-Cr alloy, AEREX 350, cold worked, aged</c:v>
                </c:pt>
                <c:pt idx="6">
                  <c:v>  Nickel-chromium alloy, INCONEL 671, annealed</c:v>
                </c:pt>
                <c:pt idx="7">
                  <c:v>  Nickel-Fe-Cr alloy, INCOLOY 800, annealed</c:v>
                </c:pt>
                <c:pt idx="8">
                  <c:v>  Stainless steel, austenitic, 316Ti, annealed</c:v>
                </c:pt>
                <c:pt idx="9">
                  <c:v>  Stainless steel, ferritic, ASTM CC-50, cast, low nickel</c:v>
                </c:pt>
              </c:strCache>
            </c:strRef>
          </c:cat>
          <c:val>
            <c:numRef>
              <c:f>Feuil1!$F$78:$F$87</c:f>
              <c:numCache>
                <c:formatCode>General</c:formatCode>
                <c:ptCount val="10"/>
                <c:pt idx="0">
                  <c:v>0.367666920272604</c:v>
                </c:pt>
                <c:pt idx="1">
                  <c:v>0.30898993014722897</c:v>
                </c:pt>
                <c:pt idx="2">
                  <c:v>0.30329394878010002</c:v>
                </c:pt>
                <c:pt idx="3">
                  <c:v>0.27459651153009002</c:v>
                </c:pt>
                <c:pt idx="4">
                  <c:v>0.26957990154621903</c:v>
                </c:pt>
                <c:pt idx="5">
                  <c:v>0.24930047414784201</c:v>
                </c:pt>
                <c:pt idx="6">
                  <c:v>0.24783906336206499</c:v>
                </c:pt>
                <c:pt idx="7">
                  <c:v>0.246801052579318</c:v>
                </c:pt>
                <c:pt idx="8">
                  <c:v>0.222353575104317</c:v>
                </c:pt>
                <c:pt idx="9">
                  <c:v>0.21387049637713501</c:v>
                </c:pt>
              </c:numCache>
            </c:numRef>
          </c:val>
          <c:extLst>
            <c:ext xmlns:c16="http://schemas.microsoft.com/office/drawing/2014/chart" uri="{C3380CC4-5D6E-409C-BE32-E72D297353CC}">
              <c16:uniqueId val="{00000000-2969-4A82-830C-6073A177341E}"/>
            </c:ext>
          </c:extLst>
        </c:ser>
        <c:dLbls>
          <c:showLegendKey val="0"/>
          <c:showVal val="0"/>
          <c:showCatName val="0"/>
          <c:showSerName val="0"/>
          <c:showPercent val="0"/>
          <c:showBubbleSize val="0"/>
        </c:dLbls>
        <c:gapWidth val="219"/>
        <c:overlap val="-27"/>
        <c:axId val="1357053024"/>
        <c:axId val="1357054464"/>
      </c:barChart>
      <c:catAx>
        <c:axId val="135705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fr-FR"/>
          </a:p>
        </c:txPr>
        <c:crossAx val="1357054464"/>
        <c:crosses val="autoZero"/>
        <c:auto val="1"/>
        <c:lblAlgn val="ctr"/>
        <c:lblOffset val="100"/>
        <c:noMultiLvlLbl val="0"/>
      </c:catAx>
      <c:valAx>
        <c:axId val="1357054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3570530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8FD2682380E334185DC8EAB6DCBAAB0" ma:contentTypeVersion="9" ma:contentTypeDescription="Crée un document." ma:contentTypeScope="" ma:versionID="f8c2efa10b42f3966aeae2e352a92ceb">
  <xsd:schema xmlns:xsd="http://www.w3.org/2001/XMLSchema" xmlns:xs="http://www.w3.org/2001/XMLSchema" xmlns:p="http://schemas.microsoft.com/office/2006/metadata/properties" xmlns:ns3="6a6aa50d-4a8d-41be-8f3f-2ee51af7d4b8" xmlns:ns4="e467cdeb-dd53-4c28-9c34-116a6fed088f" targetNamespace="http://schemas.microsoft.com/office/2006/metadata/properties" ma:root="true" ma:fieldsID="71a5364dd85f71f34322070791cc8629" ns3:_="" ns4:_="">
    <xsd:import namespace="6a6aa50d-4a8d-41be-8f3f-2ee51af7d4b8"/>
    <xsd:import namespace="e467cdeb-dd53-4c28-9c34-116a6fed088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3:MediaServiceDateTake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6aa50d-4a8d-41be-8f3f-2ee51af7d4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7cdeb-dd53-4c28-9c34-116a6fed088f"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6a6aa50d-4a8d-41be-8f3f-2ee51af7d4b8" xsi:nil="true"/>
  </documentManagement>
</p:properties>
</file>

<file path=customXml/itemProps1.xml><?xml version="1.0" encoding="utf-8"?>
<ds:datastoreItem xmlns:ds="http://schemas.openxmlformats.org/officeDocument/2006/customXml" ds:itemID="{CB620793-EF87-4D03-B4FD-800AA798161C}">
  <ds:schemaRefs>
    <ds:schemaRef ds:uri="http://schemas.microsoft.com/sharepoint/v3/contenttype/forms"/>
  </ds:schemaRefs>
</ds:datastoreItem>
</file>

<file path=customXml/itemProps2.xml><?xml version="1.0" encoding="utf-8"?>
<ds:datastoreItem xmlns:ds="http://schemas.openxmlformats.org/officeDocument/2006/customXml" ds:itemID="{CBE29442-AA22-4E41-9018-548F1138AF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6aa50d-4a8d-41be-8f3f-2ee51af7d4b8"/>
    <ds:schemaRef ds:uri="e467cdeb-dd53-4c28-9c34-116a6fed08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EDE227-0E8C-4818-AC91-C0E8614C9007}">
  <ds:schemaRefs>
    <ds:schemaRef ds:uri="http://schemas.openxmlformats.org/officeDocument/2006/bibliography"/>
  </ds:schemaRefs>
</ds:datastoreItem>
</file>

<file path=customXml/itemProps4.xml><?xml version="1.0" encoding="utf-8"?>
<ds:datastoreItem xmlns:ds="http://schemas.openxmlformats.org/officeDocument/2006/customXml" ds:itemID="{5F3E0C22-D446-4875-A72D-B801D9859ED4}">
  <ds:schemaRefs>
    <ds:schemaRef ds:uri="http://schemas.microsoft.com/office/2006/documentManagement/types"/>
    <ds:schemaRef ds:uri="http://schemas.openxmlformats.org/package/2006/metadata/core-properties"/>
    <ds:schemaRef ds:uri="e467cdeb-dd53-4c28-9c34-116a6fed088f"/>
    <ds:schemaRef ds:uri="http://schemas.microsoft.com/office/infopath/2007/PartnerControls"/>
    <ds:schemaRef ds:uri="6a6aa50d-4a8d-41be-8f3f-2ee51af7d4b8"/>
    <ds:schemaRef ds:uri="http://schemas.microsoft.com/office/2006/metadata/properties"/>
    <ds:schemaRef ds:uri="http://www.w3.org/XML/1998/namespace"/>
    <ds:schemaRef ds:uri="http://purl.org/dc/elements/1.1/"/>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4672</Words>
  <Characters>25699</Characters>
  <Application>Microsoft Office Word</Application>
  <DocSecurity>0</DocSecurity>
  <Lines>214</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30311</CharactersWithSpaces>
  <SharedDoc>false</SharedDoc>
  <HLinks>
    <vt:vector size="180" baseType="variant">
      <vt:variant>
        <vt:i4>1572923</vt:i4>
      </vt:variant>
      <vt:variant>
        <vt:i4>176</vt:i4>
      </vt:variant>
      <vt:variant>
        <vt:i4>0</vt:i4>
      </vt:variant>
      <vt:variant>
        <vt:i4>5</vt:i4>
      </vt:variant>
      <vt:variant>
        <vt:lpwstr/>
      </vt:variant>
      <vt:variant>
        <vt:lpwstr>_Toc185284713</vt:lpwstr>
      </vt:variant>
      <vt:variant>
        <vt:i4>1572923</vt:i4>
      </vt:variant>
      <vt:variant>
        <vt:i4>170</vt:i4>
      </vt:variant>
      <vt:variant>
        <vt:i4>0</vt:i4>
      </vt:variant>
      <vt:variant>
        <vt:i4>5</vt:i4>
      </vt:variant>
      <vt:variant>
        <vt:lpwstr/>
      </vt:variant>
      <vt:variant>
        <vt:lpwstr>_Toc185284712</vt:lpwstr>
      </vt:variant>
      <vt:variant>
        <vt:i4>1572923</vt:i4>
      </vt:variant>
      <vt:variant>
        <vt:i4>164</vt:i4>
      </vt:variant>
      <vt:variant>
        <vt:i4>0</vt:i4>
      </vt:variant>
      <vt:variant>
        <vt:i4>5</vt:i4>
      </vt:variant>
      <vt:variant>
        <vt:lpwstr/>
      </vt:variant>
      <vt:variant>
        <vt:lpwstr>_Toc185284711</vt:lpwstr>
      </vt:variant>
      <vt:variant>
        <vt:i4>1572923</vt:i4>
      </vt:variant>
      <vt:variant>
        <vt:i4>158</vt:i4>
      </vt:variant>
      <vt:variant>
        <vt:i4>0</vt:i4>
      </vt:variant>
      <vt:variant>
        <vt:i4>5</vt:i4>
      </vt:variant>
      <vt:variant>
        <vt:lpwstr/>
      </vt:variant>
      <vt:variant>
        <vt:lpwstr>_Toc185284710</vt:lpwstr>
      </vt:variant>
      <vt:variant>
        <vt:i4>1638459</vt:i4>
      </vt:variant>
      <vt:variant>
        <vt:i4>152</vt:i4>
      </vt:variant>
      <vt:variant>
        <vt:i4>0</vt:i4>
      </vt:variant>
      <vt:variant>
        <vt:i4>5</vt:i4>
      </vt:variant>
      <vt:variant>
        <vt:lpwstr/>
      </vt:variant>
      <vt:variant>
        <vt:lpwstr>_Toc185284709</vt:lpwstr>
      </vt:variant>
      <vt:variant>
        <vt:i4>1638459</vt:i4>
      </vt:variant>
      <vt:variant>
        <vt:i4>146</vt:i4>
      </vt:variant>
      <vt:variant>
        <vt:i4>0</vt:i4>
      </vt:variant>
      <vt:variant>
        <vt:i4>5</vt:i4>
      </vt:variant>
      <vt:variant>
        <vt:lpwstr/>
      </vt:variant>
      <vt:variant>
        <vt:lpwstr>_Toc185284708</vt:lpwstr>
      </vt:variant>
      <vt:variant>
        <vt:i4>1638459</vt:i4>
      </vt:variant>
      <vt:variant>
        <vt:i4>140</vt:i4>
      </vt:variant>
      <vt:variant>
        <vt:i4>0</vt:i4>
      </vt:variant>
      <vt:variant>
        <vt:i4>5</vt:i4>
      </vt:variant>
      <vt:variant>
        <vt:lpwstr/>
      </vt:variant>
      <vt:variant>
        <vt:lpwstr>_Toc185284707</vt:lpwstr>
      </vt:variant>
      <vt:variant>
        <vt:i4>1638459</vt:i4>
      </vt:variant>
      <vt:variant>
        <vt:i4>134</vt:i4>
      </vt:variant>
      <vt:variant>
        <vt:i4>0</vt:i4>
      </vt:variant>
      <vt:variant>
        <vt:i4>5</vt:i4>
      </vt:variant>
      <vt:variant>
        <vt:lpwstr/>
      </vt:variant>
      <vt:variant>
        <vt:lpwstr>_Toc185284706</vt:lpwstr>
      </vt:variant>
      <vt:variant>
        <vt:i4>1638459</vt:i4>
      </vt:variant>
      <vt:variant>
        <vt:i4>128</vt:i4>
      </vt:variant>
      <vt:variant>
        <vt:i4>0</vt:i4>
      </vt:variant>
      <vt:variant>
        <vt:i4>5</vt:i4>
      </vt:variant>
      <vt:variant>
        <vt:lpwstr/>
      </vt:variant>
      <vt:variant>
        <vt:lpwstr>_Toc185284705</vt:lpwstr>
      </vt:variant>
      <vt:variant>
        <vt:i4>1638459</vt:i4>
      </vt:variant>
      <vt:variant>
        <vt:i4>122</vt:i4>
      </vt:variant>
      <vt:variant>
        <vt:i4>0</vt:i4>
      </vt:variant>
      <vt:variant>
        <vt:i4>5</vt:i4>
      </vt:variant>
      <vt:variant>
        <vt:lpwstr/>
      </vt:variant>
      <vt:variant>
        <vt:lpwstr>_Toc185284703</vt:lpwstr>
      </vt:variant>
      <vt:variant>
        <vt:i4>1048634</vt:i4>
      </vt:variant>
      <vt:variant>
        <vt:i4>116</vt:i4>
      </vt:variant>
      <vt:variant>
        <vt:i4>0</vt:i4>
      </vt:variant>
      <vt:variant>
        <vt:i4>5</vt:i4>
      </vt:variant>
      <vt:variant>
        <vt:lpwstr/>
      </vt:variant>
      <vt:variant>
        <vt:lpwstr>_Toc185284697</vt:lpwstr>
      </vt:variant>
      <vt:variant>
        <vt:i4>1048634</vt:i4>
      </vt:variant>
      <vt:variant>
        <vt:i4>110</vt:i4>
      </vt:variant>
      <vt:variant>
        <vt:i4>0</vt:i4>
      </vt:variant>
      <vt:variant>
        <vt:i4>5</vt:i4>
      </vt:variant>
      <vt:variant>
        <vt:lpwstr/>
      </vt:variant>
      <vt:variant>
        <vt:lpwstr>_Toc185284696</vt:lpwstr>
      </vt:variant>
      <vt:variant>
        <vt:i4>1048634</vt:i4>
      </vt:variant>
      <vt:variant>
        <vt:i4>104</vt:i4>
      </vt:variant>
      <vt:variant>
        <vt:i4>0</vt:i4>
      </vt:variant>
      <vt:variant>
        <vt:i4>5</vt:i4>
      </vt:variant>
      <vt:variant>
        <vt:lpwstr/>
      </vt:variant>
      <vt:variant>
        <vt:lpwstr>_Toc185284695</vt:lpwstr>
      </vt:variant>
      <vt:variant>
        <vt:i4>1048634</vt:i4>
      </vt:variant>
      <vt:variant>
        <vt:i4>98</vt:i4>
      </vt:variant>
      <vt:variant>
        <vt:i4>0</vt:i4>
      </vt:variant>
      <vt:variant>
        <vt:i4>5</vt:i4>
      </vt:variant>
      <vt:variant>
        <vt:lpwstr/>
      </vt:variant>
      <vt:variant>
        <vt:lpwstr>_Toc185284694</vt:lpwstr>
      </vt:variant>
      <vt:variant>
        <vt:i4>1048634</vt:i4>
      </vt:variant>
      <vt:variant>
        <vt:i4>92</vt:i4>
      </vt:variant>
      <vt:variant>
        <vt:i4>0</vt:i4>
      </vt:variant>
      <vt:variant>
        <vt:i4>5</vt:i4>
      </vt:variant>
      <vt:variant>
        <vt:lpwstr/>
      </vt:variant>
      <vt:variant>
        <vt:lpwstr>_Toc185284693</vt:lpwstr>
      </vt:variant>
      <vt:variant>
        <vt:i4>1048634</vt:i4>
      </vt:variant>
      <vt:variant>
        <vt:i4>86</vt:i4>
      </vt:variant>
      <vt:variant>
        <vt:i4>0</vt:i4>
      </vt:variant>
      <vt:variant>
        <vt:i4>5</vt:i4>
      </vt:variant>
      <vt:variant>
        <vt:lpwstr/>
      </vt:variant>
      <vt:variant>
        <vt:lpwstr>_Toc185284692</vt:lpwstr>
      </vt:variant>
      <vt:variant>
        <vt:i4>1048634</vt:i4>
      </vt:variant>
      <vt:variant>
        <vt:i4>80</vt:i4>
      </vt:variant>
      <vt:variant>
        <vt:i4>0</vt:i4>
      </vt:variant>
      <vt:variant>
        <vt:i4>5</vt:i4>
      </vt:variant>
      <vt:variant>
        <vt:lpwstr/>
      </vt:variant>
      <vt:variant>
        <vt:lpwstr>_Toc185284691</vt:lpwstr>
      </vt:variant>
      <vt:variant>
        <vt:i4>1048634</vt:i4>
      </vt:variant>
      <vt:variant>
        <vt:i4>74</vt:i4>
      </vt:variant>
      <vt:variant>
        <vt:i4>0</vt:i4>
      </vt:variant>
      <vt:variant>
        <vt:i4>5</vt:i4>
      </vt:variant>
      <vt:variant>
        <vt:lpwstr/>
      </vt:variant>
      <vt:variant>
        <vt:lpwstr>_Toc185284690</vt:lpwstr>
      </vt:variant>
      <vt:variant>
        <vt:i4>1114170</vt:i4>
      </vt:variant>
      <vt:variant>
        <vt:i4>68</vt:i4>
      </vt:variant>
      <vt:variant>
        <vt:i4>0</vt:i4>
      </vt:variant>
      <vt:variant>
        <vt:i4>5</vt:i4>
      </vt:variant>
      <vt:variant>
        <vt:lpwstr/>
      </vt:variant>
      <vt:variant>
        <vt:lpwstr>_Toc185284688</vt:lpwstr>
      </vt:variant>
      <vt:variant>
        <vt:i4>1114170</vt:i4>
      </vt:variant>
      <vt:variant>
        <vt:i4>62</vt:i4>
      </vt:variant>
      <vt:variant>
        <vt:i4>0</vt:i4>
      </vt:variant>
      <vt:variant>
        <vt:i4>5</vt:i4>
      </vt:variant>
      <vt:variant>
        <vt:lpwstr/>
      </vt:variant>
      <vt:variant>
        <vt:lpwstr>_Toc185284687</vt:lpwstr>
      </vt:variant>
      <vt:variant>
        <vt:i4>1114170</vt:i4>
      </vt:variant>
      <vt:variant>
        <vt:i4>56</vt:i4>
      </vt:variant>
      <vt:variant>
        <vt:i4>0</vt:i4>
      </vt:variant>
      <vt:variant>
        <vt:i4>5</vt:i4>
      </vt:variant>
      <vt:variant>
        <vt:lpwstr/>
      </vt:variant>
      <vt:variant>
        <vt:lpwstr>_Toc185284686</vt:lpwstr>
      </vt:variant>
      <vt:variant>
        <vt:i4>1114170</vt:i4>
      </vt:variant>
      <vt:variant>
        <vt:i4>50</vt:i4>
      </vt:variant>
      <vt:variant>
        <vt:i4>0</vt:i4>
      </vt:variant>
      <vt:variant>
        <vt:i4>5</vt:i4>
      </vt:variant>
      <vt:variant>
        <vt:lpwstr/>
      </vt:variant>
      <vt:variant>
        <vt:lpwstr>_Toc185284685</vt:lpwstr>
      </vt:variant>
      <vt:variant>
        <vt:i4>1114170</vt:i4>
      </vt:variant>
      <vt:variant>
        <vt:i4>44</vt:i4>
      </vt:variant>
      <vt:variant>
        <vt:i4>0</vt:i4>
      </vt:variant>
      <vt:variant>
        <vt:i4>5</vt:i4>
      </vt:variant>
      <vt:variant>
        <vt:lpwstr/>
      </vt:variant>
      <vt:variant>
        <vt:lpwstr>_Toc185284683</vt:lpwstr>
      </vt:variant>
      <vt:variant>
        <vt:i4>1114170</vt:i4>
      </vt:variant>
      <vt:variant>
        <vt:i4>38</vt:i4>
      </vt:variant>
      <vt:variant>
        <vt:i4>0</vt:i4>
      </vt:variant>
      <vt:variant>
        <vt:i4>5</vt:i4>
      </vt:variant>
      <vt:variant>
        <vt:lpwstr/>
      </vt:variant>
      <vt:variant>
        <vt:lpwstr>_Toc185284682</vt:lpwstr>
      </vt:variant>
      <vt:variant>
        <vt:i4>1114170</vt:i4>
      </vt:variant>
      <vt:variant>
        <vt:i4>32</vt:i4>
      </vt:variant>
      <vt:variant>
        <vt:i4>0</vt:i4>
      </vt:variant>
      <vt:variant>
        <vt:i4>5</vt:i4>
      </vt:variant>
      <vt:variant>
        <vt:lpwstr/>
      </vt:variant>
      <vt:variant>
        <vt:lpwstr>_Toc185284681</vt:lpwstr>
      </vt:variant>
      <vt:variant>
        <vt:i4>1114170</vt:i4>
      </vt:variant>
      <vt:variant>
        <vt:i4>26</vt:i4>
      </vt:variant>
      <vt:variant>
        <vt:i4>0</vt:i4>
      </vt:variant>
      <vt:variant>
        <vt:i4>5</vt:i4>
      </vt:variant>
      <vt:variant>
        <vt:lpwstr/>
      </vt:variant>
      <vt:variant>
        <vt:lpwstr>_Toc185284680</vt:lpwstr>
      </vt:variant>
      <vt:variant>
        <vt:i4>1966138</vt:i4>
      </vt:variant>
      <vt:variant>
        <vt:i4>20</vt:i4>
      </vt:variant>
      <vt:variant>
        <vt:i4>0</vt:i4>
      </vt:variant>
      <vt:variant>
        <vt:i4>5</vt:i4>
      </vt:variant>
      <vt:variant>
        <vt:lpwstr/>
      </vt:variant>
      <vt:variant>
        <vt:lpwstr>_Toc185284679</vt:lpwstr>
      </vt:variant>
      <vt:variant>
        <vt:i4>1966138</vt:i4>
      </vt:variant>
      <vt:variant>
        <vt:i4>14</vt:i4>
      </vt:variant>
      <vt:variant>
        <vt:i4>0</vt:i4>
      </vt:variant>
      <vt:variant>
        <vt:i4>5</vt:i4>
      </vt:variant>
      <vt:variant>
        <vt:lpwstr/>
      </vt:variant>
      <vt:variant>
        <vt:lpwstr>_Toc185284678</vt:lpwstr>
      </vt:variant>
      <vt:variant>
        <vt:i4>1966138</vt:i4>
      </vt:variant>
      <vt:variant>
        <vt:i4>8</vt:i4>
      </vt:variant>
      <vt:variant>
        <vt:i4>0</vt:i4>
      </vt:variant>
      <vt:variant>
        <vt:i4>5</vt:i4>
      </vt:variant>
      <vt:variant>
        <vt:lpwstr/>
      </vt:variant>
      <vt:variant>
        <vt:lpwstr>_Toc185284677</vt:lpwstr>
      </vt:variant>
      <vt:variant>
        <vt:i4>1966138</vt:i4>
      </vt:variant>
      <vt:variant>
        <vt:i4>2</vt:i4>
      </vt:variant>
      <vt:variant>
        <vt:i4>0</vt:i4>
      </vt:variant>
      <vt:variant>
        <vt:i4>5</vt:i4>
      </vt:variant>
      <vt:variant>
        <vt:lpwstr/>
      </vt:variant>
      <vt:variant>
        <vt:lpwstr>_Toc185284676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NAOUIL ALI</dc:creator>
  <cp:keywords/>
  <dc:description/>
  <cp:lastModifiedBy>LANAIT ABDERRAHIM</cp:lastModifiedBy>
  <cp:revision>2</cp:revision>
  <dcterms:created xsi:type="dcterms:W3CDTF">2024-12-17T14:54:00Z</dcterms:created>
  <dcterms:modified xsi:type="dcterms:W3CDTF">2024-12-17T14:54:00Z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0x01010058FD2682380E334185DC8EAB6DCBAAB0</vt:lpwstr>
  </property>
</Properties>
</file>